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54" w:rsidRDefault="00296E54" w:rsidP="00296E54">
      <w:pPr>
        <w:spacing w:after="0" w:line="240" w:lineRule="auto"/>
        <w:jc w:val="center"/>
        <w:rPr>
          <w:rFonts w:ascii="Times New Roman" w:hAnsi="Times New Roman" w:cs="Times New Roman"/>
          <w:bCs/>
          <w:sz w:val="28"/>
          <w:szCs w:val="28"/>
        </w:rPr>
      </w:pPr>
      <w:bookmarkStart w:id="0" w:name="bookmark1"/>
      <w:bookmarkStart w:id="1" w:name="_GoBack"/>
      <w:bookmarkEnd w:id="1"/>
      <w:r>
        <w:rPr>
          <w:rFonts w:ascii="Times New Roman" w:hAnsi="Times New Roman" w:cs="Times New Roman"/>
          <w:bCs/>
          <w:noProof/>
          <w:sz w:val="28"/>
          <w:szCs w:val="28"/>
        </w:rPr>
        <w:drawing>
          <wp:inline distT="0" distB="0" distL="0" distR="0">
            <wp:extent cx="6510655" cy="9276980"/>
            <wp:effectExtent l="19050" t="0" r="4445" b="0"/>
            <wp:docPr id="1" name="Рисунок 1" descr="C:\Users\pk\Pictures\ControlCenter4\Scan\CCI17012022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Pictures\ControlCenter4\Scan\CCI17012022_0019.jpg"/>
                    <pic:cNvPicPr>
                      <a:picLocks noChangeAspect="1" noChangeArrowheads="1"/>
                    </pic:cNvPicPr>
                  </pic:nvPicPr>
                  <pic:blipFill>
                    <a:blip r:embed="rId8" cstate="print"/>
                    <a:srcRect/>
                    <a:stretch>
                      <a:fillRect/>
                    </a:stretch>
                  </pic:blipFill>
                  <pic:spPr bwMode="auto">
                    <a:xfrm>
                      <a:off x="0" y="0"/>
                      <a:ext cx="6510655" cy="9276980"/>
                    </a:xfrm>
                    <a:prstGeom prst="rect">
                      <a:avLst/>
                    </a:prstGeom>
                    <a:noFill/>
                    <a:ln w="9525">
                      <a:noFill/>
                      <a:miter lim="800000"/>
                      <a:headEnd/>
                      <a:tailEnd/>
                    </a:ln>
                  </pic:spPr>
                </pic:pic>
              </a:graphicData>
            </a:graphic>
          </wp:inline>
        </w:drawing>
      </w:r>
    </w:p>
    <w:p w:rsidR="00296E54" w:rsidRDefault="00296E54" w:rsidP="00296E54">
      <w:pPr>
        <w:spacing w:after="0" w:line="240" w:lineRule="auto"/>
        <w:jc w:val="center"/>
        <w:rPr>
          <w:rFonts w:ascii="Times New Roman" w:hAnsi="Times New Roman" w:cs="Times New Roman"/>
          <w:bCs/>
          <w:sz w:val="28"/>
          <w:szCs w:val="28"/>
        </w:rPr>
      </w:pPr>
    </w:p>
    <w:p w:rsidR="00296E54" w:rsidRDefault="00296E54" w:rsidP="00296E54">
      <w:pPr>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 xml:space="preserve">МБОУ  </w:t>
      </w:r>
      <w:r w:rsidRPr="00B3774D">
        <w:rPr>
          <w:rFonts w:ascii="Times New Roman" w:hAnsi="Times New Roman" w:cs="Times New Roman"/>
          <w:bCs/>
          <w:sz w:val="28"/>
          <w:szCs w:val="28"/>
        </w:rPr>
        <w:t>«Алабайтальская основная</w:t>
      </w:r>
      <w:r>
        <w:rPr>
          <w:rFonts w:ascii="Times New Roman" w:hAnsi="Times New Roman" w:cs="Times New Roman"/>
          <w:bCs/>
          <w:sz w:val="28"/>
          <w:szCs w:val="28"/>
        </w:rPr>
        <w:t xml:space="preserve">  </w:t>
      </w:r>
      <w:r w:rsidRPr="00B3774D">
        <w:rPr>
          <w:rFonts w:ascii="Times New Roman" w:hAnsi="Times New Roman" w:cs="Times New Roman"/>
          <w:bCs/>
          <w:sz w:val="28"/>
          <w:szCs w:val="28"/>
        </w:rPr>
        <w:t>общеобразовательная школа»</w:t>
      </w: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tbl>
      <w:tblPr>
        <w:tblStyle w:val="a3"/>
        <w:tblpPr w:leftFromText="180" w:rightFromText="180" w:vertAnchor="page" w:horzAnchor="margin" w:tblpY="27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6"/>
      </w:tblGrid>
      <w:tr w:rsidR="00296E54" w:rsidTr="00296E54">
        <w:tc>
          <w:tcPr>
            <w:tcW w:w="4361" w:type="dxa"/>
          </w:tcPr>
          <w:p w:rsidR="00296E54" w:rsidRDefault="00296E54" w:rsidP="00296E54">
            <w:pPr>
              <w:autoSpaceDE w:val="0"/>
              <w:autoSpaceDN w:val="0"/>
              <w:adjustRightInd w:val="0"/>
              <w:spacing w:after="40"/>
              <w:jc w:val="center"/>
              <w:rPr>
                <w:rFonts w:ascii="Times New Roman" w:hAnsi="Times New Roman" w:cs="Times New Roman"/>
                <w:b/>
                <w:sz w:val="28"/>
                <w:szCs w:val="28"/>
              </w:rPr>
            </w:pPr>
          </w:p>
        </w:tc>
        <w:tc>
          <w:tcPr>
            <w:tcW w:w="4786" w:type="dxa"/>
          </w:tcPr>
          <w:p w:rsidR="00296E54" w:rsidRDefault="00296E54" w:rsidP="00296E54">
            <w:pPr>
              <w:autoSpaceDE w:val="0"/>
              <w:autoSpaceDN w:val="0"/>
              <w:adjustRightInd w:val="0"/>
              <w:spacing w:after="40"/>
              <w:rPr>
                <w:rFonts w:ascii="Times New Roman" w:hAnsi="Times New Roman" w:cs="Times New Roman"/>
                <w:sz w:val="24"/>
                <w:szCs w:val="24"/>
              </w:rPr>
            </w:pPr>
          </w:p>
          <w:p w:rsidR="00296E54" w:rsidRPr="00020A2A" w:rsidRDefault="00296E54" w:rsidP="00296E54">
            <w:pPr>
              <w:autoSpaceDE w:val="0"/>
              <w:autoSpaceDN w:val="0"/>
              <w:adjustRightInd w:val="0"/>
              <w:spacing w:after="40"/>
              <w:rPr>
                <w:rFonts w:ascii="Times New Roman" w:hAnsi="Times New Roman" w:cs="Times New Roman"/>
                <w:sz w:val="24"/>
                <w:szCs w:val="24"/>
              </w:rPr>
            </w:pPr>
            <w:r w:rsidRPr="00020A2A">
              <w:rPr>
                <w:rFonts w:ascii="Times New Roman" w:hAnsi="Times New Roman" w:cs="Times New Roman"/>
                <w:sz w:val="24"/>
                <w:szCs w:val="24"/>
              </w:rPr>
              <w:t>Утверждаю</w:t>
            </w:r>
          </w:p>
          <w:p w:rsidR="00296E54" w:rsidRPr="00020A2A" w:rsidRDefault="00296E54" w:rsidP="00296E54">
            <w:pPr>
              <w:autoSpaceDE w:val="0"/>
              <w:autoSpaceDN w:val="0"/>
              <w:adjustRightInd w:val="0"/>
              <w:spacing w:after="40"/>
              <w:jc w:val="center"/>
              <w:rPr>
                <w:rFonts w:ascii="Times New Roman" w:hAnsi="Times New Roman" w:cs="Times New Roman"/>
                <w:sz w:val="24"/>
                <w:szCs w:val="24"/>
              </w:rPr>
            </w:pPr>
            <w:r w:rsidRPr="00020A2A">
              <w:rPr>
                <w:rFonts w:ascii="Times New Roman" w:hAnsi="Times New Roman" w:cs="Times New Roman"/>
                <w:sz w:val="24"/>
                <w:szCs w:val="24"/>
              </w:rPr>
              <w:t>Директор МБОУ «</w:t>
            </w:r>
            <w:r w:rsidRPr="00020A2A">
              <w:rPr>
                <w:rFonts w:ascii="Times New Roman" w:hAnsi="Times New Roman" w:cs="Times New Roman"/>
                <w:bCs/>
                <w:sz w:val="24"/>
                <w:szCs w:val="24"/>
              </w:rPr>
              <w:t xml:space="preserve"> Алабайтальская </w:t>
            </w:r>
            <w:r w:rsidRPr="00020A2A">
              <w:rPr>
                <w:rFonts w:ascii="Times New Roman" w:hAnsi="Times New Roman" w:cs="Times New Roman"/>
                <w:sz w:val="24"/>
                <w:szCs w:val="24"/>
              </w:rPr>
              <w:t>ООШ» _________________</w:t>
            </w:r>
            <w:r>
              <w:rPr>
                <w:rFonts w:ascii="Times New Roman" w:hAnsi="Times New Roman" w:cs="Times New Roman"/>
                <w:color w:val="000000"/>
                <w:sz w:val="27"/>
                <w:szCs w:val="27"/>
              </w:rPr>
              <w:t xml:space="preserve"> И. И. Ахметзянов </w:t>
            </w:r>
            <w:r w:rsidRPr="00020A2A">
              <w:rPr>
                <w:rFonts w:ascii="Times New Roman" w:hAnsi="Times New Roman" w:cs="Times New Roman"/>
                <w:sz w:val="24"/>
                <w:szCs w:val="24"/>
              </w:rPr>
              <w:t xml:space="preserve"> Приказ № </w:t>
            </w:r>
            <w:r>
              <w:rPr>
                <w:rFonts w:ascii="Times New Roman" w:hAnsi="Times New Roman" w:cs="Times New Roman"/>
                <w:sz w:val="24"/>
                <w:szCs w:val="24"/>
              </w:rPr>
              <w:t>35</w:t>
            </w:r>
            <w:r w:rsidRPr="00020A2A">
              <w:rPr>
                <w:rFonts w:ascii="Times New Roman" w:hAnsi="Times New Roman" w:cs="Times New Roman"/>
                <w:sz w:val="24"/>
                <w:szCs w:val="24"/>
              </w:rPr>
              <w:t xml:space="preserve"> «</w:t>
            </w:r>
            <w:r>
              <w:rPr>
                <w:rFonts w:ascii="Times New Roman" w:hAnsi="Times New Roman" w:cs="Times New Roman"/>
                <w:sz w:val="24"/>
                <w:szCs w:val="24"/>
                <w:u w:val="single"/>
              </w:rPr>
              <w:t>10</w:t>
            </w:r>
            <w:r w:rsidRPr="00020A2A">
              <w:rPr>
                <w:rFonts w:ascii="Times New Roman" w:hAnsi="Times New Roman" w:cs="Times New Roman"/>
                <w:sz w:val="24"/>
                <w:szCs w:val="24"/>
              </w:rPr>
              <w:t xml:space="preserve">» </w:t>
            </w:r>
            <w:r>
              <w:rPr>
                <w:rFonts w:ascii="Times New Roman" w:hAnsi="Times New Roman" w:cs="Times New Roman"/>
                <w:sz w:val="24"/>
                <w:szCs w:val="24"/>
                <w:u w:val="single"/>
              </w:rPr>
              <w:t>дека</w:t>
            </w:r>
            <w:r w:rsidRPr="00020A2A">
              <w:rPr>
                <w:rFonts w:ascii="Times New Roman" w:hAnsi="Times New Roman" w:cs="Times New Roman"/>
                <w:sz w:val="24"/>
                <w:szCs w:val="24"/>
                <w:u w:val="single"/>
              </w:rPr>
              <w:t>бря 202</w:t>
            </w:r>
            <w:r>
              <w:rPr>
                <w:rFonts w:ascii="Times New Roman" w:hAnsi="Times New Roman" w:cs="Times New Roman"/>
                <w:sz w:val="24"/>
                <w:szCs w:val="24"/>
                <w:u w:val="single"/>
              </w:rPr>
              <w:t>0</w:t>
            </w:r>
            <w:r w:rsidRPr="00020A2A">
              <w:rPr>
                <w:rFonts w:ascii="Times New Roman" w:hAnsi="Times New Roman" w:cs="Times New Roman"/>
                <w:sz w:val="24"/>
                <w:szCs w:val="24"/>
                <w:u w:val="single"/>
              </w:rPr>
              <w:t>г</w:t>
            </w:r>
          </w:p>
          <w:p w:rsidR="00296E54" w:rsidRDefault="00296E54" w:rsidP="00296E54">
            <w:pPr>
              <w:autoSpaceDE w:val="0"/>
              <w:autoSpaceDN w:val="0"/>
              <w:adjustRightInd w:val="0"/>
              <w:spacing w:after="40"/>
              <w:jc w:val="center"/>
              <w:rPr>
                <w:rFonts w:ascii="Times New Roman" w:hAnsi="Times New Roman" w:cs="Times New Roman"/>
                <w:b/>
                <w:sz w:val="28"/>
                <w:szCs w:val="28"/>
              </w:rPr>
            </w:pPr>
          </w:p>
        </w:tc>
      </w:tr>
    </w:tbl>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keepNext/>
        <w:keepLines/>
        <w:spacing w:line="240" w:lineRule="auto"/>
        <w:jc w:val="center"/>
        <w:rPr>
          <w:rFonts w:ascii="Bookman Old Style" w:hAnsi="Bookman Old Style" w:cs="Times New Roman"/>
          <w:b/>
          <w:sz w:val="44"/>
          <w:szCs w:val="44"/>
        </w:rPr>
      </w:pPr>
      <w:r w:rsidRPr="00296E54">
        <w:rPr>
          <w:rFonts w:ascii="Bookman Old Style" w:hAnsi="Bookman Old Style" w:cs="Times New Roman"/>
          <w:b/>
          <w:sz w:val="44"/>
          <w:szCs w:val="44"/>
        </w:rPr>
        <w:t xml:space="preserve">Положение </w:t>
      </w:r>
    </w:p>
    <w:p w:rsidR="00296E54" w:rsidRPr="00296E54" w:rsidRDefault="00296E54" w:rsidP="00296E54">
      <w:pPr>
        <w:keepNext/>
        <w:keepLines/>
        <w:spacing w:line="240" w:lineRule="auto"/>
        <w:jc w:val="center"/>
        <w:rPr>
          <w:rFonts w:ascii="Bookman Old Style" w:hAnsi="Bookman Old Style" w:cs="Times New Roman"/>
          <w:b/>
          <w:sz w:val="44"/>
          <w:szCs w:val="44"/>
        </w:rPr>
      </w:pPr>
      <w:r w:rsidRPr="00296E54">
        <w:rPr>
          <w:rFonts w:ascii="Bookman Old Style" w:hAnsi="Bookman Old Style" w:cs="Times New Roman"/>
          <w:b/>
          <w:sz w:val="44"/>
          <w:szCs w:val="44"/>
        </w:rPr>
        <w:t>о конфликте интересов</w:t>
      </w:r>
    </w:p>
    <w:p w:rsidR="00296E54" w:rsidRPr="00020A2A" w:rsidRDefault="00296E54" w:rsidP="00296E54">
      <w:pPr>
        <w:autoSpaceDE w:val="0"/>
        <w:autoSpaceDN w:val="0"/>
        <w:adjustRightInd w:val="0"/>
        <w:spacing w:after="0" w:line="240" w:lineRule="auto"/>
        <w:ind w:firstLine="709"/>
        <w:jc w:val="center"/>
        <w:rPr>
          <w:rFonts w:ascii="Bookman Old Style" w:hAnsi="Bookman Old Style" w:cs="Times New Roman"/>
          <w:b/>
          <w:sz w:val="40"/>
          <w:szCs w:val="40"/>
        </w:rPr>
      </w:pPr>
      <w:r w:rsidRPr="00020A2A">
        <w:rPr>
          <w:rFonts w:ascii="Bookman Old Style" w:hAnsi="Bookman Old Style" w:cs="Times New Roman"/>
          <w:b/>
          <w:sz w:val="40"/>
          <w:szCs w:val="40"/>
        </w:rPr>
        <w:t>МБОУ «</w:t>
      </w:r>
      <w:r w:rsidRPr="00020A2A">
        <w:rPr>
          <w:rFonts w:ascii="Bookman Old Style" w:hAnsi="Bookman Old Style" w:cs="Times New Roman"/>
          <w:b/>
          <w:bCs/>
          <w:sz w:val="40"/>
          <w:szCs w:val="40"/>
        </w:rPr>
        <w:t>Алабайтальская</w:t>
      </w:r>
      <w:r w:rsidRPr="00020A2A">
        <w:rPr>
          <w:rFonts w:ascii="Bookman Old Style" w:hAnsi="Bookman Old Style" w:cs="Times New Roman"/>
          <w:b/>
          <w:sz w:val="40"/>
          <w:szCs w:val="40"/>
        </w:rPr>
        <w:t xml:space="preserve"> ООШ» </w:t>
      </w: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40" w:line="240" w:lineRule="auto"/>
        <w:jc w:val="center"/>
        <w:rPr>
          <w:rFonts w:ascii="Times New Roman" w:hAnsi="Times New Roman" w:cs="Times New Roman"/>
          <w:b/>
          <w:sz w:val="28"/>
          <w:szCs w:val="28"/>
        </w:rPr>
      </w:pPr>
    </w:p>
    <w:p w:rsidR="00296E54" w:rsidRDefault="00296E54" w:rsidP="00296E54">
      <w:pPr>
        <w:autoSpaceDE w:val="0"/>
        <w:autoSpaceDN w:val="0"/>
        <w:adjustRightInd w:val="0"/>
        <w:spacing w:after="0" w:line="240" w:lineRule="auto"/>
        <w:ind w:firstLine="709"/>
        <w:jc w:val="center"/>
        <w:rPr>
          <w:rFonts w:ascii="Times New Roman" w:hAnsi="Times New Roman" w:cs="Times New Roman"/>
          <w:b/>
          <w:sz w:val="28"/>
          <w:szCs w:val="28"/>
        </w:rPr>
      </w:pPr>
    </w:p>
    <w:p w:rsidR="00296E54" w:rsidRDefault="00296E54" w:rsidP="00296E54">
      <w:pPr>
        <w:autoSpaceDE w:val="0"/>
        <w:autoSpaceDN w:val="0"/>
        <w:adjustRightInd w:val="0"/>
        <w:spacing w:after="0" w:line="240" w:lineRule="auto"/>
        <w:ind w:firstLine="709"/>
        <w:jc w:val="center"/>
        <w:rPr>
          <w:rFonts w:ascii="Times New Roman" w:hAnsi="Times New Roman" w:cs="Times New Roman"/>
          <w:b/>
          <w:sz w:val="28"/>
          <w:szCs w:val="28"/>
        </w:rPr>
      </w:pPr>
    </w:p>
    <w:p w:rsidR="00296E54" w:rsidRDefault="00296E54" w:rsidP="00296E54">
      <w:pPr>
        <w:keepNext/>
        <w:keepLines/>
        <w:spacing w:after="0" w:line="240" w:lineRule="auto"/>
        <w:jc w:val="center"/>
        <w:rPr>
          <w:rFonts w:ascii="Times New Roman" w:hAnsi="Times New Roman" w:cs="Times New Roman"/>
          <w:sz w:val="24"/>
          <w:szCs w:val="24"/>
        </w:rPr>
      </w:pPr>
    </w:p>
    <w:p w:rsidR="00296E54" w:rsidRPr="00296E54" w:rsidRDefault="00296E54" w:rsidP="00296E54">
      <w:pPr>
        <w:keepNext/>
        <w:keepLines/>
        <w:spacing w:after="0" w:line="240" w:lineRule="auto"/>
        <w:jc w:val="center"/>
        <w:rPr>
          <w:rFonts w:ascii="Times New Roman" w:hAnsi="Times New Roman" w:cs="Times New Roman"/>
          <w:b/>
          <w:sz w:val="28"/>
          <w:szCs w:val="28"/>
        </w:rPr>
      </w:pPr>
      <w:r w:rsidRPr="00296E54">
        <w:rPr>
          <w:rFonts w:ascii="Times New Roman" w:hAnsi="Times New Roman" w:cs="Times New Roman"/>
          <w:b/>
          <w:sz w:val="28"/>
          <w:szCs w:val="28"/>
        </w:rPr>
        <w:t>Положение о конфликте интересов</w:t>
      </w:r>
      <w:bookmarkEnd w:id="0"/>
    </w:p>
    <w:p w:rsidR="00296E54" w:rsidRPr="00296E54" w:rsidRDefault="00296E54" w:rsidP="00296E54">
      <w:pPr>
        <w:keepNext/>
        <w:keepLines/>
        <w:spacing w:after="0" w:line="240" w:lineRule="auto"/>
        <w:jc w:val="center"/>
        <w:rPr>
          <w:rFonts w:ascii="Times New Roman" w:hAnsi="Times New Roman" w:cs="Times New Roman"/>
          <w:sz w:val="24"/>
          <w:szCs w:val="24"/>
        </w:rPr>
      </w:pPr>
    </w:p>
    <w:p w:rsidR="00296E54" w:rsidRPr="00296E54" w:rsidRDefault="00296E54" w:rsidP="00296E54">
      <w:pPr>
        <w:keepNext/>
        <w:keepLines/>
        <w:spacing w:after="0" w:line="240" w:lineRule="auto"/>
        <w:ind w:left="4080"/>
        <w:rPr>
          <w:rFonts w:ascii="Times New Roman" w:hAnsi="Times New Roman" w:cs="Times New Roman"/>
          <w:sz w:val="24"/>
          <w:szCs w:val="24"/>
        </w:rPr>
      </w:pPr>
      <w:bookmarkStart w:id="2" w:name="bookmark2"/>
      <w:r w:rsidRPr="00296E54">
        <w:rPr>
          <w:rFonts w:ascii="Times New Roman" w:hAnsi="Times New Roman" w:cs="Times New Roman"/>
          <w:sz w:val="24"/>
          <w:szCs w:val="24"/>
        </w:rPr>
        <w:t>1. Общие положения</w:t>
      </w:r>
      <w:bookmarkEnd w:id="2"/>
    </w:p>
    <w:p w:rsidR="00296E54" w:rsidRPr="004D7BE8" w:rsidRDefault="00296E54" w:rsidP="00296E54">
      <w:pPr>
        <w:numPr>
          <w:ilvl w:val="0"/>
          <w:numId w:val="1"/>
        </w:numPr>
        <w:tabs>
          <w:tab w:val="left" w:pos="150"/>
          <w:tab w:val="left" w:pos="851"/>
        </w:tabs>
        <w:spacing w:after="0" w:line="240" w:lineRule="auto"/>
        <w:ind w:left="40" w:right="23" w:firstLine="811"/>
        <w:jc w:val="both"/>
        <w:rPr>
          <w:rFonts w:ascii="Times New Roman" w:hAnsi="Times New Roman" w:cs="Times New Roman"/>
          <w:sz w:val="25"/>
          <w:szCs w:val="25"/>
        </w:rPr>
      </w:pPr>
      <w:r w:rsidRPr="004D7BE8">
        <w:rPr>
          <w:rFonts w:ascii="Times New Roman" w:hAnsi="Times New Roman" w:cs="Times New Roman"/>
          <w:sz w:val="25"/>
          <w:szCs w:val="25"/>
        </w:rPr>
        <w:t>Настоящее Положение о конфликте интересов МБОУ «</w:t>
      </w:r>
      <w:r w:rsidRPr="004D7BE8">
        <w:rPr>
          <w:rFonts w:ascii="Times New Roman" w:hAnsi="Times New Roman" w:cs="Times New Roman"/>
          <w:bCs/>
          <w:sz w:val="25"/>
          <w:szCs w:val="25"/>
        </w:rPr>
        <w:t xml:space="preserve">Алабайтальская </w:t>
      </w:r>
      <w:r w:rsidRPr="004D7BE8">
        <w:rPr>
          <w:rFonts w:ascii="Times New Roman" w:hAnsi="Times New Roman" w:cs="Times New Roman"/>
          <w:sz w:val="25"/>
          <w:szCs w:val="25"/>
        </w:rPr>
        <w:t>ООШ» в соответствии с Федеральным законом от 25.12.2008 № 27Э-ФЗ «О противодействии коррупции», Федеральным законом от 12.01.1996 № 7-ФЗ «О некоммерческих организациях»,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МБОУ "</w:t>
      </w:r>
      <w:r w:rsidRPr="004D7BE8">
        <w:rPr>
          <w:rStyle w:val="BodytextItalic"/>
          <w:rFonts w:eastAsiaTheme="minorEastAsia"/>
          <w:sz w:val="25"/>
          <w:szCs w:val="25"/>
        </w:rPr>
        <w:t xml:space="preserve"> </w:t>
      </w:r>
      <w:r w:rsidRPr="004D7BE8">
        <w:rPr>
          <w:rFonts w:ascii="Times New Roman" w:hAnsi="Times New Roman" w:cs="Times New Roman"/>
          <w:bCs/>
          <w:sz w:val="25"/>
          <w:szCs w:val="25"/>
        </w:rPr>
        <w:t xml:space="preserve">Алабайтальская </w:t>
      </w:r>
      <w:r w:rsidRPr="004D7BE8">
        <w:rPr>
          <w:rFonts w:ascii="Times New Roman" w:hAnsi="Times New Roman" w:cs="Times New Roman"/>
          <w:sz w:val="25"/>
          <w:szCs w:val="25"/>
        </w:rPr>
        <w:t>ООШ"</w:t>
      </w:r>
      <w:r w:rsidRPr="004D7BE8">
        <w:rPr>
          <w:rStyle w:val="Bodytext3NotItalic"/>
          <w:rFonts w:eastAsiaTheme="minorEastAsia"/>
          <w:sz w:val="25"/>
          <w:szCs w:val="25"/>
        </w:rPr>
        <w:t>.</w:t>
      </w:r>
    </w:p>
    <w:p w:rsidR="00296E54" w:rsidRPr="004D7BE8" w:rsidRDefault="00296E54" w:rsidP="00296E54">
      <w:pPr>
        <w:numPr>
          <w:ilvl w:val="0"/>
          <w:numId w:val="1"/>
        </w:numPr>
        <w:tabs>
          <w:tab w:val="left" w:pos="1250"/>
        </w:tabs>
        <w:spacing w:after="0" w:line="240" w:lineRule="auto"/>
        <w:ind w:left="40" w:right="23" w:firstLine="740"/>
        <w:jc w:val="both"/>
        <w:rPr>
          <w:rFonts w:ascii="Times New Roman" w:hAnsi="Times New Roman" w:cs="Times New Roman"/>
          <w:sz w:val="25"/>
          <w:szCs w:val="25"/>
        </w:rPr>
      </w:pPr>
      <w:r w:rsidRPr="004D7BE8">
        <w:rPr>
          <w:rFonts w:ascii="Times New Roman" w:hAnsi="Times New Roman" w:cs="Times New Roman"/>
          <w:sz w:val="25"/>
          <w:szCs w:val="25"/>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296E54" w:rsidRPr="004D7BE8" w:rsidRDefault="00296E54" w:rsidP="00296E54">
      <w:pPr>
        <w:numPr>
          <w:ilvl w:val="0"/>
          <w:numId w:val="1"/>
        </w:numPr>
        <w:tabs>
          <w:tab w:val="left" w:pos="1235"/>
        </w:tabs>
        <w:spacing w:after="0" w:line="240" w:lineRule="auto"/>
        <w:ind w:left="40" w:right="23" w:firstLine="740"/>
        <w:jc w:val="both"/>
        <w:rPr>
          <w:rFonts w:ascii="Times New Roman" w:hAnsi="Times New Roman" w:cs="Times New Roman"/>
          <w:sz w:val="25"/>
          <w:szCs w:val="25"/>
        </w:rPr>
      </w:pPr>
      <w:r w:rsidRPr="004D7BE8">
        <w:rPr>
          <w:rFonts w:ascii="Times New Roman" w:hAnsi="Times New Roman" w:cs="Times New Roman"/>
          <w:sz w:val="25"/>
          <w:szCs w:val="25"/>
        </w:rPr>
        <w:t>Конфликт интересов</w:t>
      </w:r>
      <w:r w:rsidRPr="004D7BE8">
        <w:rPr>
          <w:rFonts w:ascii="Times New Roman" w:hAnsi="Times New Roman" w:cs="Times New Roman"/>
          <w:sz w:val="25"/>
          <w:szCs w:val="25"/>
          <w:vertAlign w:val="superscript"/>
        </w:rPr>
        <w:footnoteReference w:id="1"/>
      </w:r>
      <w:r w:rsidRPr="004D7BE8">
        <w:rPr>
          <w:rFonts w:ascii="Times New Roman" w:hAnsi="Times New Roman" w:cs="Times New Roman"/>
          <w:sz w:val="25"/>
          <w:szCs w:val="25"/>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sidRPr="004D7BE8">
        <w:rPr>
          <w:rFonts w:ascii="Times New Roman" w:hAnsi="Times New Roman" w:cs="Times New Roman"/>
          <w:sz w:val="25"/>
          <w:szCs w:val="25"/>
          <w:vertAlign w:val="superscript"/>
        </w:rPr>
        <w:t>4</w:t>
      </w:r>
      <w:r w:rsidRPr="004D7BE8">
        <w:rPr>
          <w:rFonts w:ascii="Times New Roman" w:hAnsi="Times New Roman" w:cs="Times New Roman"/>
          <w:sz w:val="25"/>
          <w:szCs w:val="25"/>
        </w:rPr>
        <w:t>.</w:t>
      </w:r>
    </w:p>
    <w:p w:rsidR="00296E54" w:rsidRPr="004D7BE8" w:rsidRDefault="00296E54" w:rsidP="00296E54">
      <w:pPr>
        <w:numPr>
          <w:ilvl w:val="0"/>
          <w:numId w:val="1"/>
        </w:numPr>
        <w:tabs>
          <w:tab w:val="left" w:pos="1205"/>
        </w:tabs>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Действие настоящего Положения распространяется на всех работников учреждения, в том числе выполняющих работу по совместительству.</w:t>
      </w:r>
    </w:p>
    <w:p w:rsidR="00296E54" w:rsidRPr="004D7BE8" w:rsidRDefault="00296E54" w:rsidP="00296E54">
      <w:pPr>
        <w:numPr>
          <w:ilvl w:val="0"/>
          <w:numId w:val="1"/>
        </w:numPr>
        <w:tabs>
          <w:tab w:val="left" w:pos="1205"/>
        </w:tabs>
        <w:spacing w:after="236"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296E54" w:rsidRPr="004D7BE8" w:rsidRDefault="00296E54" w:rsidP="00296E54">
      <w:pPr>
        <w:keepNext/>
        <w:keepLines/>
        <w:spacing w:after="240" w:line="240" w:lineRule="auto"/>
        <w:ind w:left="60"/>
        <w:rPr>
          <w:rFonts w:ascii="Times New Roman" w:hAnsi="Times New Roman" w:cs="Times New Roman"/>
          <w:sz w:val="25"/>
          <w:szCs w:val="25"/>
        </w:rPr>
      </w:pPr>
      <w:bookmarkStart w:id="3" w:name="bookmark3"/>
      <w:r w:rsidRPr="004D7BE8">
        <w:rPr>
          <w:rFonts w:ascii="Times New Roman" w:hAnsi="Times New Roman" w:cs="Times New Roman"/>
          <w:sz w:val="25"/>
          <w:szCs w:val="25"/>
        </w:rPr>
        <w:t>2. Основные принципы управления предотвращением и урегулированием конфликта интересов</w:t>
      </w:r>
      <w:bookmarkEnd w:id="3"/>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296E54" w:rsidRPr="004D7BE8" w:rsidRDefault="00296E54" w:rsidP="00296E54">
      <w:pPr>
        <w:spacing w:after="0" w:line="240" w:lineRule="auto"/>
        <w:ind w:right="20" w:firstLine="720"/>
        <w:rPr>
          <w:rFonts w:ascii="Times New Roman" w:hAnsi="Times New Roman" w:cs="Times New Roman"/>
          <w:sz w:val="25"/>
          <w:szCs w:val="25"/>
        </w:rPr>
      </w:pPr>
      <w:r w:rsidRPr="004D7BE8">
        <w:rPr>
          <w:rFonts w:ascii="Times New Roman" w:hAnsi="Times New Roman" w:cs="Times New Roman"/>
          <w:sz w:val="25"/>
          <w:szCs w:val="25"/>
        </w:rPr>
        <w:t>приоритетное применение мер по предупреждению коррупции; обязательность раскрытия сведений о реальном или потенциальном конфликте интересов;</w:t>
      </w:r>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индивидуальное рассмотрение и оценка репутационных рисков для учреждения при выявлении каждого конфликта интересов и его урегулировании;</w:t>
      </w:r>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конфиденциальность процесса раскрытия сведений о конфликте интересов и процесса его урегулирования;</w:t>
      </w:r>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соблюдение баланса интересов учреждения и работника учреждения при урегулировании конфликта интересов;</w:t>
      </w:r>
    </w:p>
    <w:p w:rsidR="00296E54" w:rsidRPr="004D7BE8" w:rsidRDefault="00296E54" w:rsidP="00296E54">
      <w:pPr>
        <w:spacing w:after="233"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296E54" w:rsidRPr="004D7BE8" w:rsidRDefault="00296E54" w:rsidP="00296E54">
      <w:pPr>
        <w:keepNext/>
        <w:keepLines/>
        <w:spacing w:after="240" w:line="240" w:lineRule="auto"/>
        <w:ind w:left="60"/>
        <w:rPr>
          <w:rFonts w:ascii="Times New Roman" w:hAnsi="Times New Roman" w:cs="Times New Roman"/>
          <w:sz w:val="25"/>
          <w:szCs w:val="25"/>
        </w:rPr>
      </w:pPr>
      <w:bookmarkStart w:id="4" w:name="bookmark4"/>
      <w:r w:rsidRPr="004D7BE8">
        <w:rPr>
          <w:rFonts w:ascii="Times New Roman" w:hAnsi="Times New Roman" w:cs="Times New Roman"/>
          <w:sz w:val="25"/>
          <w:szCs w:val="25"/>
        </w:rPr>
        <w:t>3. Обязанности работника учреждения в связи с раскрытием и урегулированием конфликта интересов</w:t>
      </w:r>
      <w:bookmarkEnd w:id="4"/>
    </w:p>
    <w:p w:rsidR="00296E54" w:rsidRPr="004D7BE8" w:rsidRDefault="00296E54" w:rsidP="00296E54">
      <w:pPr>
        <w:numPr>
          <w:ilvl w:val="0"/>
          <w:numId w:val="2"/>
        </w:numPr>
        <w:tabs>
          <w:tab w:val="left" w:pos="1190"/>
        </w:tabs>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Работник учреждения при выполнении своих должностных обязанностей обязан:</w:t>
      </w:r>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соблюдать интересы учреждения, прежде всего в отношении целей его деятельности;</w:t>
      </w:r>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руководствоваться интересами учреждения без учета своих личных интересов, интересов своих родственников и друзей;</w:t>
      </w:r>
    </w:p>
    <w:p w:rsidR="00296E54" w:rsidRPr="004D7BE8" w:rsidRDefault="00296E54" w:rsidP="00296E54">
      <w:pPr>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избегать ситуаций и обстоятельств, которые могут привести к конфликту интересов;</w:t>
      </w:r>
    </w:p>
    <w:p w:rsidR="00296E54" w:rsidRPr="004D7BE8" w:rsidRDefault="00296E54" w:rsidP="00296E54">
      <w:pPr>
        <w:spacing w:after="0" w:line="240" w:lineRule="auto"/>
        <w:ind w:left="720" w:right="420"/>
        <w:rPr>
          <w:rFonts w:ascii="Times New Roman" w:hAnsi="Times New Roman" w:cs="Times New Roman"/>
          <w:sz w:val="25"/>
          <w:szCs w:val="25"/>
        </w:rPr>
      </w:pPr>
      <w:r w:rsidRPr="004D7BE8">
        <w:rPr>
          <w:rFonts w:ascii="Times New Roman" w:hAnsi="Times New Roman" w:cs="Times New Roman"/>
          <w:sz w:val="25"/>
          <w:szCs w:val="25"/>
        </w:rPr>
        <w:t>раскрывать возникший (реальный) или потенциальный конфликт интересов; содействовать урегулированию возникшего конфликта интересов.</w:t>
      </w:r>
    </w:p>
    <w:p w:rsidR="00296E54" w:rsidRPr="004D7BE8" w:rsidRDefault="00296E54" w:rsidP="00296E54">
      <w:pPr>
        <w:numPr>
          <w:ilvl w:val="0"/>
          <w:numId w:val="2"/>
        </w:numPr>
        <w:tabs>
          <w:tab w:val="left" w:pos="1195"/>
        </w:tabs>
        <w:spacing w:after="0" w:line="240" w:lineRule="auto"/>
        <w:ind w:right="20" w:firstLine="720"/>
        <w:jc w:val="both"/>
        <w:rPr>
          <w:rFonts w:ascii="Times New Roman" w:hAnsi="Times New Roman" w:cs="Times New Roman"/>
          <w:sz w:val="25"/>
          <w:szCs w:val="25"/>
        </w:rPr>
      </w:pPr>
      <w:r w:rsidRPr="004D7BE8">
        <w:rPr>
          <w:rFonts w:ascii="Times New Roman" w:hAnsi="Times New Roman" w:cs="Times New Roman"/>
          <w:sz w:val="25"/>
          <w:szCs w:val="25"/>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296E54" w:rsidRPr="004D7BE8" w:rsidRDefault="00296E54" w:rsidP="00296E54">
      <w:pPr>
        <w:keepNext/>
        <w:keepLines/>
        <w:spacing w:after="244" w:line="240" w:lineRule="auto"/>
        <w:rPr>
          <w:rFonts w:ascii="Times New Roman" w:hAnsi="Times New Roman" w:cs="Times New Roman"/>
          <w:sz w:val="25"/>
          <w:szCs w:val="25"/>
        </w:rPr>
      </w:pPr>
      <w:bookmarkStart w:id="5" w:name="bookmark5"/>
      <w:r w:rsidRPr="004D7BE8">
        <w:rPr>
          <w:rFonts w:ascii="Times New Roman" w:hAnsi="Times New Roman" w:cs="Times New Roman"/>
          <w:sz w:val="25"/>
          <w:szCs w:val="25"/>
        </w:rPr>
        <w:t>4. Порядок раскрытия конфликта интересов работником учреждения</w:t>
      </w:r>
      <w:bookmarkEnd w:id="5"/>
    </w:p>
    <w:p w:rsidR="00296E54" w:rsidRPr="004D7BE8" w:rsidRDefault="00296E54" w:rsidP="00296E54">
      <w:pPr>
        <w:pStyle w:val="Bodytext30"/>
        <w:numPr>
          <w:ilvl w:val="0"/>
          <w:numId w:val="3"/>
        </w:numPr>
        <w:shd w:val="clear" w:color="auto" w:fill="auto"/>
        <w:tabs>
          <w:tab w:val="left" w:pos="1230"/>
        </w:tabs>
        <w:spacing w:after="0" w:line="240" w:lineRule="auto"/>
        <w:ind w:left="20" w:right="20" w:firstLine="720"/>
        <w:jc w:val="both"/>
        <w:rPr>
          <w:i/>
          <w:sz w:val="25"/>
          <w:szCs w:val="25"/>
        </w:rPr>
      </w:pPr>
      <w:r w:rsidRPr="004D7BE8">
        <w:rPr>
          <w:rStyle w:val="Bodytext3NotItalic"/>
          <w:sz w:val="25"/>
          <w:szCs w:val="25"/>
        </w:rPr>
        <w:t>Ответственным за прием сведений о возникающих (имеющихся) конфликтах интересов является</w:t>
      </w:r>
      <w:r w:rsidRPr="004D7BE8">
        <w:rPr>
          <w:sz w:val="25"/>
          <w:szCs w:val="25"/>
        </w:rPr>
        <w:t xml:space="preserve"> муниципальное бюджетное общеобразовательное учреждение «Беляевская средняя общеобразовательная школа» Беляевского района Оренбургской области.</w:t>
      </w:r>
    </w:p>
    <w:p w:rsidR="00296E54" w:rsidRPr="004D7BE8" w:rsidRDefault="00296E54" w:rsidP="00296E54">
      <w:pPr>
        <w:numPr>
          <w:ilvl w:val="0"/>
          <w:numId w:val="3"/>
        </w:numPr>
        <w:tabs>
          <w:tab w:val="left" w:pos="1220"/>
        </w:tabs>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296E54" w:rsidRPr="004D7BE8" w:rsidRDefault="00296E54" w:rsidP="00296E54">
      <w:pPr>
        <w:numPr>
          <w:ilvl w:val="0"/>
          <w:numId w:val="3"/>
        </w:numPr>
        <w:tabs>
          <w:tab w:val="left" w:pos="1225"/>
        </w:tabs>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в журнале регистрации сообщений работников учреждения о наличии личной заинтересованности (Приложение № 2 к настоящему Положению).</w:t>
      </w:r>
    </w:p>
    <w:p w:rsidR="00296E54" w:rsidRPr="004D7BE8" w:rsidRDefault="00296E54" w:rsidP="00296E54">
      <w:pPr>
        <w:numPr>
          <w:ilvl w:val="0"/>
          <w:numId w:val="3"/>
        </w:numPr>
        <w:tabs>
          <w:tab w:val="left" w:pos="1220"/>
        </w:tabs>
        <w:spacing w:after="24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Допустимо первоначальное раскрытие информации о конфликте интересов в устной форме с последующей фиксацией в письменном виде.</w:t>
      </w:r>
    </w:p>
    <w:p w:rsidR="00296E54" w:rsidRPr="004D7BE8" w:rsidRDefault="00296E54" w:rsidP="00296E54">
      <w:pPr>
        <w:keepNext/>
        <w:keepLines/>
        <w:spacing w:after="240" w:line="240" w:lineRule="auto"/>
        <w:rPr>
          <w:rFonts w:ascii="Times New Roman" w:hAnsi="Times New Roman" w:cs="Times New Roman"/>
          <w:sz w:val="25"/>
          <w:szCs w:val="25"/>
        </w:rPr>
      </w:pPr>
      <w:bookmarkStart w:id="6" w:name="bookmark6"/>
      <w:r w:rsidRPr="004D7BE8">
        <w:rPr>
          <w:rFonts w:ascii="Times New Roman" w:hAnsi="Times New Roman" w:cs="Times New Roman"/>
          <w:sz w:val="25"/>
          <w:szCs w:val="25"/>
        </w:rPr>
        <w:t>5. Механизм предотвращения и урегулирования конфликта интересов в учреждении</w:t>
      </w:r>
      <w:bookmarkEnd w:id="6"/>
    </w:p>
    <w:p w:rsidR="00296E54" w:rsidRPr="004D7BE8" w:rsidRDefault="00296E54" w:rsidP="00296E54">
      <w:pPr>
        <w:numPr>
          <w:ilvl w:val="0"/>
          <w:numId w:val="4"/>
        </w:numPr>
        <w:tabs>
          <w:tab w:val="left" w:pos="1220"/>
        </w:tabs>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296E54" w:rsidRPr="004D7BE8" w:rsidRDefault="00296E54" w:rsidP="00296E54">
      <w:pPr>
        <w:numPr>
          <w:ilvl w:val="0"/>
          <w:numId w:val="4"/>
        </w:numPr>
        <w:tabs>
          <w:tab w:val="left" w:pos="1225"/>
        </w:tabs>
        <w:spacing w:after="0"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Способами урегулирования конфликта интересов в учреждении могут</w:t>
      </w:r>
    </w:p>
    <w:p w:rsidR="00296E54" w:rsidRPr="004D7BE8" w:rsidRDefault="00296E54" w:rsidP="00296E54">
      <w:pPr>
        <w:spacing w:after="0" w:line="240" w:lineRule="auto"/>
        <w:ind w:left="20"/>
        <w:rPr>
          <w:rFonts w:ascii="Times New Roman" w:hAnsi="Times New Roman" w:cs="Times New Roman"/>
          <w:sz w:val="25"/>
          <w:szCs w:val="25"/>
        </w:rPr>
      </w:pPr>
      <w:r w:rsidRPr="004D7BE8">
        <w:rPr>
          <w:rFonts w:ascii="Times New Roman" w:hAnsi="Times New Roman" w:cs="Times New Roman"/>
          <w:sz w:val="25"/>
          <w:szCs w:val="25"/>
        </w:rPr>
        <w:t>быть:</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ограничение доступа работника учреждения к конкретной информации, которая может затрагивать его личные интересы;</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96E54" w:rsidRPr="004D7BE8" w:rsidRDefault="00296E54" w:rsidP="00296E54">
      <w:pPr>
        <w:spacing w:after="0"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пересмотр и изменение функциональных обязанностей работника учреждения;</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отказ работника учреждения от своего личного интереса, порождающего конфликт с интересами учреждения;</w:t>
      </w:r>
    </w:p>
    <w:p w:rsidR="00296E54" w:rsidRPr="004D7BE8" w:rsidRDefault="00296E54" w:rsidP="00296E54">
      <w:pPr>
        <w:spacing w:after="0"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увольнение работника учреждения по основаниям, установленным ТК РФ;</w:t>
      </w:r>
    </w:p>
    <w:p w:rsidR="00296E54" w:rsidRPr="004D7BE8" w:rsidRDefault="00296E54" w:rsidP="00296E54">
      <w:pPr>
        <w:spacing w:after="0"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иные способы в соответствии с Приложением № 3 к настоящему Положению.</w:t>
      </w:r>
    </w:p>
    <w:p w:rsidR="00296E54" w:rsidRPr="004D7BE8" w:rsidRDefault="00296E54" w:rsidP="00296E54">
      <w:pPr>
        <w:numPr>
          <w:ilvl w:val="0"/>
          <w:numId w:val="4"/>
        </w:numPr>
        <w:tabs>
          <w:tab w:val="left" w:pos="495"/>
        </w:tabs>
        <w:spacing w:after="233"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296E54" w:rsidRPr="004D7BE8" w:rsidRDefault="00296E54" w:rsidP="00296E54">
      <w:pPr>
        <w:keepNext/>
        <w:keepLines/>
        <w:spacing w:after="248" w:line="240" w:lineRule="auto"/>
        <w:ind w:left="2580" w:right="2200"/>
        <w:jc w:val="right"/>
        <w:rPr>
          <w:rFonts w:ascii="Times New Roman" w:hAnsi="Times New Roman" w:cs="Times New Roman"/>
          <w:sz w:val="25"/>
          <w:szCs w:val="25"/>
        </w:rPr>
      </w:pPr>
      <w:bookmarkStart w:id="7" w:name="bookmark7"/>
      <w:r w:rsidRPr="004D7BE8">
        <w:rPr>
          <w:rFonts w:ascii="Times New Roman" w:hAnsi="Times New Roman" w:cs="Times New Roman"/>
          <w:sz w:val="25"/>
          <w:szCs w:val="25"/>
        </w:rPr>
        <w:t>6. Ответственность работников учреждения за несоблюдение настоящего Положения</w:t>
      </w:r>
      <w:bookmarkEnd w:id="7"/>
    </w:p>
    <w:p w:rsidR="00296E54" w:rsidRPr="004D7BE8" w:rsidRDefault="00296E54" w:rsidP="00296E54">
      <w:pPr>
        <w:numPr>
          <w:ilvl w:val="0"/>
          <w:numId w:val="5"/>
        </w:numPr>
        <w:tabs>
          <w:tab w:val="left" w:pos="1225"/>
        </w:tabs>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96E54" w:rsidRPr="004D7BE8" w:rsidRDefault="00296E54" w:rsidP="00296E54">
      <w:pPr>
        <w:numPr>
          <w:ilvl w:val="0"/>
          <w:numId w:val="5"/>
        </w:numPr>
        <w:tabs>
          <w:tab w:val="left" w:pos="1215"/>
        </w:tabs>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В соответствии со статьей 192 ТК РФ к работнику учреждения могут быть применены следующие дисциплинарные взыскания:</w:t>
      </w:r>
    </w:p>
    <w:p w:rsidR="00296E54" w:rsidRPr="004D7BE8" w:rsidRDefault="00296E54" w:rsidP="00296E54">
      <w:pPr>
        <w:numPr>
          <w:ilvl w:val="1"/>
          <w:numId w:val="5"/>
        </w:numPr>
        <w:tabs>
          <w:tab w:val="left" w:pos="1009"/>
        </w:tabs>
        <w:spacing w:after="0"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замечание;</w:t>
      </w:r>
    </w:p>
    <w:p w:rsidR="00296E54" w:rsidRPr="004D7BE8" w:rsidRDefault="00296E54" w:rsidP="00296E54">
      <w:pPr>
        <w:numPr>
          <w:ilvl w:val="1"/>
          <w:numId w:val="5"/>
        </w:numPr>
        <w:tabs>
          <w:tab w:val="left" w:pos="1042"/>
        </w:tabs>
        <w:spacing w:after="0"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выговор;</w:t>
      </w:r>
    </w:p>
    <w:p w:rsidR="00296E54" w:rsidRPr="004D7BE8" w:rsidRDefault="00296E54" w:rsidP="00296E54">
      <w:pPr>
        <w:numPr>
          <w:ilvl w:val="1"/>
          <w:numId w:val="5"/>
        </w:numPr>
        <w:tabs>
          <w:tab w:val="left" w:pos="1033"/>
        </w:tabs>
        <w:spacing w:after="0" w:line="240" w:lineRule="auto"/>
        <w:ind w:left="20" w:firstLine="720"/>
        <w:jc w:val="both"/>
        <w:rPr>
          <w:rFonts w:ascii="Times New Roman" w:hAnsi="Times New Roman" w:cs="Times New Roman"/>
          <w:sz w:val="25"/>
          <w:szCs w:val="25"/>
        </w:rPr>
      </w:pPr>
      <w:r w:rsidRPr="004D7BE8">
        <w:rPr>
          <w:rFonts w:ascii="Times New Roman" w:hAnsi="Times New Roman" w:cs="Times New Roman"/>
          <w:sz w:val="25"/>
          <w:szCs w:val="25"/>
        </w:rPr>
        <w:t>увольнение, в том числе:</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296E54" w:rsidRPr="004D7BE8" w:rsidRDefault="00296E54" w:rsidP="00296E54">
      <w:pPr>
        <w:numPr>
          <w:ilvl w:val="0"/>
          <w:numId w:val="5"/>
        </w:numPr>
        <w:tabs>
          <w:tab w:val="left" w:pos="1220"/>
        </w:tabs>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Сделка, в совершении которой имеется заинтересованность, которая совершена с нарушением  статьи 27 или статьи 17 Федерального закона от 12.01.1996 № 7-ФЗ «О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296E54" w:rsidRPr="004D7BE8" w:rsidRDefault="00296E54" w:rsidP="00296E54">
      <w:pPr>
        <w:spacing w:after="0" w:line="240" w:lineRule="auto"/>
        <w:ind w:left="20" w:right="20" w:firstLine="720"/>
        <w:jc w:val="both"/>
        <w:rPr>
          <w:rFonts w:ascii="Times New Roman" w:hAnsi="Times New Roman" w:cs="Times New Roman"/>
          <w:sz w:val="25"/>
          <w:szCs w:val="25"/>
        </w:rPr>
      </w:pPr>
      <w:r w:rsidRPr="004D7BE8">
        <w:rPr>
          <w:rFonts w:ascii="Times New Roman" w:hAnsi="Times New Roman" w:cs="Times New Roman"/>
          <w:sz w:val="25"/>
          <w:szCs w:val="25"/>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Pr="00296E54" w:rsidRDefault="00296E54" w:rsidP="00296E54">
      <w:pPr>
        <w:spacing w:after="0" w:line="240" w:lineRule="auto"/>
        <w:ind w:left="4940"/>
        <w:rPr>
          <w:rFonts w:ascii="Times New Roman" w:hAnsi="Times New Roman" w:cs="Times New Roman"/>
          <w:sz w:val="24"/>
          <w:szCs w:val="24"/>
        </w:rPr>
      </w:pPr>
    </w:p>
    <w:p w:rsidR="00296E54" w:rsidRDefault="00296E54" w:rsidP="00296E54">
      <w:pPr>
        <w:spacing w:after="0" w:line="240" w:lineRule="auto"/>
        <w:ind w:left="4939"/>
        <w:rPr>
          <w:rFonts w:ascii="Times New Roman" w:hAnsi="Times New Roman" w:cs="Times New Roman"/>
          <w:sz w:val="24"/>
          <w:szCs w:val="24"/>
        </w:rPr>
      </w:pPr>
    </w:p>
    <w:p w:rsidR="00296E54" w:rsidRDefault="00296E54" w:rsidP="00296E54">
      <w:pPr>
        <w:spacing w:after="0" w:line="240" w:lineRule="auto"/>
        <w:ind w:left="4939"/>
        <w:rPr>
          <w:rFonts w:ascii="Times New Roman" w:hAnsi="Times New Roman" w:cs="Times New Roman"/>
          <w:sz w:val="24"/>
          <w:szCs w:val="24"/>
        </w:rPr>
      </w:pPr>
    </w:p>
    <w:p w:rsidR="00296E54" w:rsidRDefault="00296E54" w:rsidP="00296E54">
      <w:pPr>
        <w:spacing w:after="0" w:line="240" w:lineRule="auto"/>
        <w:ind w:left="4939"/>
        <w:rPr>
          <w:rFonts w:ascii="Times New Roman" w:hAnsi="Times New Roman" w:cs="Times New Roman"/>
          <w:sz w:val="24"/>
          <w:szCs w:val="24"/>
        </w:rPr>
      </w:pPr>
    </w:p>
    <w:p w:rsidR="00296E54" w:rsidRDefault="00296E54" w:rsidP="00296E54">
      <w:pPr>
        <w:spacing w:after="0" w:line="240" w:lineRule="auto"/>
        <w:ind w:left="4939"/>
        <w:rPr>
          <w:rFonts w:ascii="Times New Roman" w:hAnsi="Times New Roman" w:cs="Times New Roman"/>
          <w:sz w:val="24"/>
          <w:szCs w:val="24"/>
        </w:rPr>
      </w:pPr>
    </w:p>
    <w:p w:rsidR="00296E54" w:rsidRPr="00296E54" w:rsidRDefault="00296E54" w:rsidP="00296E54">
      <w:pPr>
        <w:spacing w:after="0" w:line="240" w:lineRule="auto"/>
        <w:ind w:left="4939"/>
        <w:rPr>
          <w:rFonts w:ascii="Times New Roman" w:hAnsi="Times New Roman" w:cs="Times New Roman"/>
          <w:sz w:val="24"/>
          <w:szCs w:val="24"/>
        </w:rPr>
      </w:pPr>
      <w:r w:rsidRPr="00296E54">
        <w:rPr>
          <w:rFonts w:ascii="Times New Roman" w:hAnsi="Times New Roman" w:cs="Times New Roman"/>
          <w:sz w:val="24"/>
          <w:szCs w:val="24"/>
        </w:rPr>
        <w:t>Приложение № 1</w:t>
      </w:r>
    </w:p>
    <w:p w:rsidR="00296E54" w:rsidRPr="00296E54" w:rsidRDefault="00296E54" w:rsidP="00296E54">
      <w:pPr>
        <w:spacing w:after="0" w:line="240" w:lineRule="auto"/>
        <w:ind w:left="4939" w:right="40"/>
        <w:rPr>
          <w:rFonts w:ascii="Times New Roman" w:hAnsi="Times New Roman" w:cs="Times New Roman"/>
          <w:sz w:val="24"/>
          <w:szCs w:val="24"/>
        </w:rPr>
      </w:pPr>
      <w:r w:rsidRPr="00296E54">
        <w:rPr>
          <w:rFonts w:ascii="Times New Roman" w:hAnsi="Times New Roman" w:cs="Times New Roman"/>
          <w:sz w:val="24"/>
          <w:szCs w:val="24"/>
        </w:rPr>
        <w:t>к Положению о конфликте интересов в муниципальном бюджетном общеобразовательном учреждении «Беляевская средняя общеобразовательная школа» Беляевского района Оренбургской области</w:t>
      </w:r>
    </w:p>
    <w:p w:rsidR="00296E54" w:rsidRPr="00296E54" w:rsidRDefault="00296E54" w:rsidP="00296E54">
      <w:pPr>
        <w:spacing w:after="0" w:line="240" w:lineRule="auto"/>
        <w:ind w:left="4939" w:right="40"/>
        <w:rPr>
          <w:rFonts w:ascii="Times New Roman" w:hAnsi="Times New Roman" w:cs="Times New Roman"/>
          <w:sz w:val="24"/>
          <w:szCs w:val="24"/>
        </w:rPr>
      </w:pPr>
    </w:p>
    <w:p w:rsidR="00296E54" w:rsidRPr="00296E54" w:rsidRDefault="00296E54" w:rsidP="00296E54">
      <w:pPr>
        <w:spacing w:after="0" w:line="240" w:lineRule="auto"/>
        <w:ind w:left="4700"/>
        <w:rPr>
          <w:rFonts w:ascii="Times New Roman" w:hAnsi="Times New Roman" w:cs="Times New Roman"/>
          <w:sz w:val="24"/>
          <w:szCs w:val="24"/>
        </w:rPr>
      </w:pPr>
    </w:p>
    <w:p w:rsidR="00296E54" w:rsidRPr="00296E54" w:rsidRDefault="00296E54" w:rsidP="00296E54">
      <w:pPr>
        <w:pBdr>
          <w:top w:val="single" w:sz="12" w:space="1" w:color="auto"/>
          <w:bottom w:val="single" w:sz="12" w:space="1" w:color="auto"/>
        </w:pBdr>
        <w:spacing w:after="0" w:line="240" w:lineRule="auto"/>
        <w:ind w:left="4700"/>
        <w:rPr>
          <w:rFonts w:ascii="Times New Roman" w:hAnsi="Times New Roman" w:cs="Times New Roman"/>
          <w:sz w:val="24"/>
          <w:szCs w:val="24"/>
        </w:rPr>
      </w:pPr>
      <w:r w:rsidRPr="00296E54">
        <w:rPr>
          <w:rFonts w:ascii="Times New Roman" w:hAnsi="Times New Roman" w:cs="Times New Roman"/>
          <w:sz w:val="24"/>
          <w:szCs w:val="24"/>
        </w:rPr>
        <w:t>(наименование должности и представителя нанимателя)</w:t>
      </w:r>
    </w:p>
    <w:p w:rsidR="00296E54" w:rsidRPr="00296E54" w:rsidRDefault="00296E54" w:rsidP="00296E54">
      <w:pPr>
        <w:spacing w:after="0" w:line="240" w:lineRule="auto"/>
        <w:ind w:left="4700"/>
        <w:rPr>
          <w:rFonts w:ascii="Times New Roman" w:hAnsi="Times New Roman" w:cs="Times New Roman"/>
          <w:sz w:val="24"/>
          <w:szCs w:val="24"/>
        </w:rPr>
      </w:pPr>
      <w:r w:rsidRPr="00296E54">
        <w:rPr>
          <w:rFonts w:ascii="Times New Roman" w:hAnsi="Times New Roman" w:cs="Times New Roman"/>
          <w:sz w:val="24"/>
          <w:szCs w:val="24"/>
        </w:rPr>
        <w:t>(ФИО)</w:t>
      </w:r>
    </w:p>
    <w:p w:rsidR="00296E54" w:rsidRPr="00296E54" w:rsidRDefault="00296E54" w:rsidP="00296E54">
      <w:pPr>
        <w:spacing w:after="0" w:line="240" w:lineRule="auto"/>
        <w:ind w:left="4700"/>
        <w:rPr>
          <w:rFonts w:ascii="Times New Roman" w:hAnsi="Times New Roman" w:cs="Times New Roman"/>
          <w:sz w:val="24"/>
          <w:szCs w:val="24"/>
        </w:rPr>
      </w:pPr>
      <w:r w:rsidRPr="00296E54">
        <w:rPr>
          <w:rFonts w:ascii="Times New Roman" w:hAnsi="Times New Roman" w:cs="Times New Roman"/>
          <w:sz w:val="24"/>
          <w:szCs w:val="24"/>
        </w:rPr>
        <w:t>от___________________________________________________________________</w:t>
      </w:r>
    </w:p>
    <w:p w:rsidR="00296E54" w:rsidRPr="00296E54" w:rsidRDefault="00296E54" w:rsidP="00296E54">
      <w:pPr>
        <w:spacing w:after="0" w:line="240" w:lineRule="auto"/>
        <w:ind w:left="4700"/>
        <w:rPr>
          <w:rFonts w:ascii="Times New Roman" w:hAnsi="Times New Roman" w:cs="Times New Roman"/>
          <w:sz w:val="24"/>
          <w:szCs w:val="24"/>
        </w:rPr>
      </w:pPr>
      <w:r w:rsidRPr="00296E54">
        <w:rPr>
          <w:rFonts w:ascii="Times New Roman" w:hAnsi="Times New Roman" w:cs="Times New Roman"/>
          <w:sz w:val="24"/>
          <w:szCs w:val="24"/>
        </w:rPr>
        <w:t>_____________________________________________________________________ФИО, должность работника учреждения, контактный телефон()</w:t>
      </w:r>
    </w:p>
    <w:p w:rsidR="00296E54" w:rsidRPr="00296E54" w:rsidRDefault="00296E54" w:rsidP="00296E54">
      <w:pPr>
        <w:spacing w:after="0" w:line="240" w:lineRule="auto"/>
        <w:ind w:left="4700"/>
        <w:rPr>
          <w:rFonts w:ascii="Times New Roman" w:hAnsi="Times New Roman" w:cs="Times New Roman"/>
          <w:sz w:val="24"/>
          <w:szCs w:val="24"/>
        </w:rPr>
      </w:pPr>
    </w:p>
    <w:p w:rsidR="00296E54" w:rsidRPr="00296E54" w:rsidRDefault="00296E54" w:rsidP="00296E54">
      <w:pPr>
        <w:spacing w:after="0" w:line="240" w:lineRule="auto"/>
        <w:ind w:left="4700"/>
        <w:rPr>
          <w:rFonts w:ascii="Times New Roman" w:hAnsi="Times New Roman" w:cs="Times New Roman"/>
          <w:sz w:val="24"/>
          <w:szCs w:val="24"/>
        </w:rPr>
      </w:pPr>
      <w:r w:rsidRPr="00296E54">
        <w:rPr>
          <w:rFonts w:ascii="Times New Roman" w:hAnsi="Times New Roman" w:cs="Times New Roman"/>
          <w:sz w:val="24"/>
          <w:szCs w:val="24"/>
        </w:rPr>
        <w:t>Сообщение</w:t>
      </w:r>
    </w:p>
    <w:p w:rsidR="00296E54" w:rsidRPr="00296E54" w:rsidRDefault="00296E54" w:rsidP="00296E54">
      <w:pPr>
        <w:spacing w:after="300" w:line="240" w:lineRule="auto"/>
        <w:ind w:left="1880" w:right="40"/>
        <w:rPr>
          <w:rFonts w:ascii="Times New Roman" w:hAnsi="Times New Roman" w:cs="Times New Roman"/>
          <w:sz w:val="24"/>
          <w:szCs w:val="24"/>
        </w:rPr>
      </w:pPr>
      <w:r w:rsidRPr="00296E54">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296E54" w:rsidRPr="00296E54" w:rsidRDefault="00296E54" w:rsidP="00296E54">
      <w:pPr>
        <w:spacing w:after="0" w:line="240" w:lineRule="auto"/>
        <w:ind w:right="40" w:firstLine="700"/>
        <w:jc w:val="both"/>
        <w:rPr>
          <w:rFonts w:ascii="Times New Roman" w:hAnsi="Times New Roman" w:cs="Times New Roman"/>
          <w:sz w:val="24"/>
          <w:szCs w:val="24"/>
        </w:rPr>
      </w:pPr>
      <w:r w:rsidRPr="00296E54">
        <w:rPr>
          <w:rFonts w:ascii="Times New Roman" w:hAnsi="Times New Roman" w:cs="Times New Roman"/>
          <w:sz w:val="24"/>
          <w:szCs w:val="24"/>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296E54">
        <w:rPr>
          <w:rStyle w:val="BodytextItalic"/>
          <w:rFonts w:eastAsiaTheme="minorEastAsia"/>
          <w:sz w:val="24"/>
          <w:szCs w:val="24"/>
        </w:rPr>
        <w:t xml:space="preserve"> (нужное подчеркнуть).</w:t>
      </w:r>
    </w:p>
    <w:p w:rsidR="00296E54" w:rsidRPr="00296E54" w:rsidRDefault="00296E54" w:rsidP="00296E54">
      <w:pPr>
        <w:tabs>
          <w:tab w:val="left" w:leader="underscore" w:pos="9898"/>
        </w:tabs>
        <w:spacing w:after="544" w:line="240" w:lineRule="auto"/>
        <w:ind w:right="40" w:firstLine="700"/>
        <w:jc w:val="both"/>
        <w:rPr>
          <w:rFonts w:ascii="Times New Roman" w:hAnsi="Times New Roman" w:cs="Times New Roman"/>
          <w:sz w:val="24"/>
          <w:szCs w:val="24"/>
        </w:rPr>
      </w:pPr>
      <w:r w:rsidRPr="00296E54">
        <w:rPr>
          <w:rFonts w:ascii="Times New Roman" w:hAnsi="Times New Roman" w:cs="Times New Roman"/>
          <w:sz w:val="24"/>
          <w:szCs w:val="24"/>
        </w:rPr>
        <w:t>Обстоятельства, являющиеся основанием возникновения личной заинтересованности:</w:t>
      </w:r>
      <w:r w:rsidRPr="00296E54">
        <w:rPr>
          <w:rFonts w:ascii="Times New Roman" w:hAnsi="Times New Roman" w:cs="Times New Roman"/>
          <w:sz w:val="24"/>
          <w:szCs w:val="24"/>
        </w:rPr>
        <w:tab/>
      </w:r>
    </w:p>
    <w:p w:rsidR="00296E54" w:rsidRPr="00296E54" w:rsidRDefault="00296E54" w:rsidP="00296E54">
      <w:pPr>
        <w:tabs>
          <w:tab w:val="left" w:leader="underscore" w:pos="10214"/>
        </w:tabs>
        <w:spacing w:after="900" w:line="240" w:lineRule="auto"/>
        <w:ind w:right="40" w:firstLine="700"/>
        <w:jc w:val="both"/>
        <w:rPr>
          <w:rFonts w:ascii="Times New Roman" w:hAnsi="Times New Roman" w:cs="Times New Roman"/>
          <w:sz w:val="24"/>
          <w:szCs w:val="24"/>
        </w:rPr>
      </w:pPr>
      <w:r w:rsidRPr="00296E54">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r w:rsidRPr="00296E54">
        <w:rPr>
          <w:rFonts w:ascii="Times New Roman" w:hAnsi="Times New Roman" w:cs="Times New Roman"/>
          <w:sz w:val="24"/>
          <w:szCs w:val="24"/>
        </w:rPr>
        <w:tab/>
      </w:r>
    </w:p>
    <w:p w:rsidR="00296E54" w:rsidRPr="00296E54" w:rsidRDefault="00296E54" w:rsidP="00296E54">
      <w:pPr>
        <w:tabs>
          <w:tab w:val="left" w:pos="3053"/>
          <w:tab w:val="left" w:leader="underscore" w:pos="10210"/>
        </w:tabs>
        <w:spacing w:after="1601" w:line="240" w:lineRule="auto"/>
        <w:ind w:right="40" w:firstLine="700"/>
        <w:jc w:val="both"/>
        <w:rPr>
          <w:rFonts w:ascii="Times New Roman" w:hAnsi="Times New Roman" w:cs="Times New Roman"/>
          <w:sz w:val="24"/>
          <w:szCs w:val="24"/>
        </w:rPr>
      </w:pPr>
      <w:r w:rsidRPr="00296E54">
        <w:rPr>
          <w:rFonts w:ascii="Times New Roman" w:hAnsi="Times New Roman" w:cs="Times New Roman"/>
          <w:sz w:val="24"/>
          <w:szCs w:val="24"/>
        </w:rPr>
        <w:t>Предлагаемые меры по предотвращению или урегулированию конфликта интересов:</w:t>
      </w:r>
      <w:r w:rsidRPr="00296E54">
        <w:rPr>
          <w:rFonts w:ascii="Times New Roman" w:hAnsi="Times New Roman" w:cs="Times New Roman"/>
          <w:sz w:val="24"/>
          <w:szCs w:val="24"/>
        </w:rPr>
        <w:tab/>
      </w:r>
      <w:r w:rsidRPr="00296E54">
        <w:rPr>
          <w:rFonts w:ascii="Times New Roman" w:hAnsi="Times New Roman" w:cs="Times New Roman"/>
          <w:sz w:val="24"/>
          <w:szCs w:val="24"/>
        </w:rPr>
        <w:tab/>
      </w:r>
    </w:p>
    <w:p w:rsidR="00296E54" w:rsidRPr="00296E54" w:rsidRDefault="00296E54" w:rsidP="00296E54">
      <w:pPr>
        <w:spacing w:after="0" w:line="240" w:lineRule="auto"/>
        <w:rPr>
          <w:rFonts w:ascii="Times New Roman" w:hAnsi="Times New Roman" w:cs="Times New Roman"/>
          <w:sz w:val="24"/>
          <w:szCs w:val="24"/>
        </w:rPr>
      </w:pPr>
      <w:r w:rsidRPr="00296E54">
        <w:rPr>
          <w:rFonts w:ascii="Times New Roman" w:hAnsi="Times New Roman" w:cs="Times New Roman"/>
          <w:sz w:val="24"/>
          <w:szCs w:val="24"/>
        </w:rPr>
        <w:t xml:space="preserve">Лицо, направившее сообщение_______________ </w:t>
      </w:r>
      <w:r w:rsidRPr="00296E54">
        <w:rPr>
          <w:rFonts w:ascii="Times New Roman" w:hAnsi="Times New Roman" w:cs="Times New Roman"/>
          <w:sz w:val="24"/>
          <w:szCs w:val="24"/>
        </w:rPr>
        <w:tab/>
        <w:t>«</w:t>
      </w:r>
      <w:r w:rsidRPr="00296E54">
        <w:rPr>
          <w:rFonts w:ascii="Times New Roman" w:hAnsi="Times New Roman" w:cs="Times New Roman"/>
          <w:sz w:val="24"/>
          <w:szCs w:val="24"/>
          <w:u w:val="single"/>
        </w:rPr>
        <w:tab/>
      </w:r>
      <w:r w:rsidRPr="00296E54">
        <w:rPr>
          <w:rFonts w:ascii="Times New Roman" w:hAnsi="Times New Roman" w:cs="Times New Roman"/>
          <w:sz w:val="24"/>
          <w:szCs w:val="24"/>
        </w:rPr>
        <w:t>»</w:t>
      </w:r>
      <w:r w:rsidRPr="00296E54">
        <w:rPr>
          <w:rFonts w:ascii="Times New Roman" w:hAnsi="Times New Roman" w:cs="Times New Roman"/>
          <w:sz w:val="24"/>
          <w:szCs w:val="24"/>
          <w:u w:val="single"/>
        </w:rPr>
        <w:tab/>
      </w:r>
      <w:r w:rsidRPr="00296E54">
        <w:rPr>
          <w:rFonts w:ascii="Times New Roman" w:hAnsi="Times New Roman" w:cs="Times New Roman"/>
          <w:sz w:val="24"/>
          <w:szCs w:val="24"/>
        </w:rPr>
        <w:t xml:space="preserve">     20</w:t>
      </w:r>
      <w:r w:rsidRPr="00296E54">
        <w:rPr>
          <w:rFonts w:ascii="Times New Roman" w:hAnsi="Times New Roman" w:cs="Times New Roman"/>
          <w:sz w:val="24"/>
          <w:szCs w:val="24"/>
          <w:u w:val="single"/>
        </w:rPr>
        <w:tab/>
      </w:r>
      <w:r w:rsidRPr="00296E54">
        <w:rPr>
          <w:rFonts w:ascii="Times New Roman" w:hAnsi="Times New Roman" w:cs="Times New Roman"/>
          <w:sz w:val="24"/>
          <w:szCs w:val="24"/>
        </w:rPr>
        <w:t xml:space="preserve">   г.</w:t>
      </w:r>
    </w:p>
    <w:p w:rsidR="00296E54" w:rsidRPr="00296E54" w:rsidRDefault="00296E54" w:rsidP="00296E54">
      <w:pPr>
        <w:pStyle w:val="Bodytext40"/>
        <w:shd w:val="clear" w:color="auto" w:fill="auto"/>
        <w:spacing w:after="298" w:line="240" w:lineRule="auto"/>
        <w:ind w:left="2100" w:firstLine="0"/>
        <w:rPr>
          <w:sz w:val="24"/>
          <w:szCs w:val="24"/>
        </w:rPr>
      </w:pPr>
      <w:r w:rsidRPr="00296E54">
        <w:rPr>
          <w:sz w:val="24"/>
          <w:szCs w:val="24"/>
        </w:rPr>
        <w:t>(подпись) (расшифровка подписи)</w:t>
      </w:r>
    </w:p>
    <w:p w:rsidR="00296E54" w:rsidRPr="00296E54" w:rsidRDefault="00296E54" w:rsidP="00296E54">
      <w:pPr>
        <w:spacing w:after="0" w:line="240" w:lineRule="auto"/>
        <w:rPr>
          <w:rFonts w:ascii="Times New Roman" w:hAnsi="Times New Roman" w:cs="Times New Roman"/>
          <w:sz w:val="24"/>
          <w:szCs w:val="24"/>
        </w:rPr>
      </w:pPr>
      <w:r w:rsidRPr="00296E54">
        <w:rPr>
          <w:rFonts w:ascii="Times New Roman" w:hAnsi="Times New Roman" w:cs="Times New Roman"/>
          <w:sz w:val="24"/>
          <w:szCs w:val="24"/>
        </w:rPr>
        <w:t>Лицо, принявшее</w:t>
      </w:r>
    </w:p>
    <w:p w:rsidR="00296E54" w:rsidRPr="00296E54" w:rsidRDefault="00296E54" w:rsidP="00296E54">
      <w:pPr>
        <w:tabs>
          <w:tab w:val="left" w:leader="underscore" w:pos="6058"/>
          <w:tab w:val="left" w:leader="underscore" w:pos="6624"/>
          <w:tab w:val="left" w:leader="underscore" w:pos="8160"/>
          <w:tab w:val="left" w:leader="underscore" w:pos="8789"/>
        </w:tabs>
        <w:spacing w:after="0" w:line="240" w:lineRule="auto"/>
        <w:rPr>
          <w:rFonts w:ascii="Times New Roman" w:hAnsi="Times New Roman" w:cs="Times New Roman"/>
          <w:sz w:val="24"/>
          <w:szCs w:val="24"/>
        </w:rPr>
      </w:pPr>
      <w:r w:rsidRPr="00296E54">
        <w:rPr>
          <w:rFonts w:ascii="Times New Roman" w:hAnsi="Times New Roman" w:cs="Times New Roman"/>
          <w:sz w:val="24"/>
          <w:szCs w:val="24"/>
        </w:rPr>
        <w:t xml:space="preserve">сообщение </w:t>
      </w:r>
      <w:r w:rsidRPr="00296E54">
        <w:rPr>
          <w:rFonts w:ascii="Times New Roman" w:hAnsi="Times New Roman" w:cs="Times New Roman"/>
          <w:sz w:val="24"/>
          <w:szCs w:val="24"/>
        </w:rPr>
        <w:tab/>
        <w:t>«</w:t>
      </w:r>
      <w:r w:rsidRPr="00296E54">
        <w:rPr>
          <w:rFonts w:ascii="Times New Roman" w:hAnsi="Times New Roman" w:cs="Times New Roman"/>
          <w:sz w:val="24"/>
          <w:szCs w:val="24"/>
        </w:rPr>
        <w:tab/>
        <w:t>»</w:t>
      </w:r>
      <w:r w:rsidRPr="00296E54">
        <w:rPr>
          <w:rFonts w:ascii="Times New Roman" w:hAnsi="Times New Roman" w:cs="Times New Roman"/>
          <w:sz w:val="24"/>
          <w:szCs w:val="24"/>
        </w:rPr>
        <w:tab/>
        <w:t>20</w:t>
      </w:r>
      <w:r w:rsidRPr="00296E54">
        <w:rPr>
          <w:rFonts w:ascii="Times New Roman" w:hAnsi="Times New Roman" w:cs="Times New Roman"/>
          <w:sz w:val="24"/>
          <w:szCs w:val="24"/>
        </w:rPr>
        <w:tab/>
        <w:t>г.</w:t>
      </w:r>
    </w:p>
    <w:p w:rsidR="00296E54" w:rsidRPr="00296E54" w:rsidRDefault="00296E54" w:rsidP="00296E54">
      <w:pPr>
        <w:pStyle w:val="Bodytext40"/>
        <w:shd w:val="clear" w:color="auto" w:fill="auto"/>
        <w:spacing w:after="258" w:line="240" w:lineRule="auto"/>
        <w:ind w:left="2100" w:firstLine="0"/>
        <w:rPr>
          <w:sz w:val="24"/>
          <w:szCs w:val="24"/>
        </w:rPr>
      </w:pPr>
      <w:r w:rsidRPr="00296E54">
        <w:rPr>
          <w:sz w:val="24"/>
          <w:szCs w:val="24"/>
        </w:rPr>
        <w:t>(подпись) (расшифровка подписи)</w:t>
      </w:r>
    </w:p>
    <w:p w:rsidR="00296E54" w:rsidRPr="00296E54" w:rsidRDefault="00296E54" w:rsidP="00296E54">
      <w:pPr>
        <w:tabs>
          <w:tab w:val="left" w:leader="underscore" w:pos="5688"/>
        </w:tabs>
        <w:spacing w:after="0" w:line="240" w:lineRule="auto"/>
        <w:ind w:right="260"/>
        <w:rPr>
          <w:rFonts w:ascii="Times New Roman" w:hAnsi="Times New Roman" w:cs="Times New Roman"/>
          <w:sz w:val="24"/>
          <w:szCs w:val="24"/>
        </w:rPr>
        <w:sectPr w:rsidR="00296E54" w:rsidRPr="00296E54" w:rsidSect="00C34CA5">
          <w:headerReference w:type="default" r:id="rId9"/>
          <w:pgSz w:w="11905" w:h="16837"/>
          <w:pgMar w:top="950" w:right="589" w:bottom="1011" w:left="1063" w:header="0" w:footer="3" w:gutter="0"/>
          <w:cols w:space="720"/>
          <w:noEndnote/>
          <w:titlePg/>
          <w:docGrid w:linePitch="360"/>
        </w:sectPr>
      </w:pPr>
      <w:r w:rsidRPr="00296E54">
        <w:rPr>
          <w:rFonts w:ascii="Times New Roman" w:hAnsi="Times New Roman" w:cs="Times New Roman"/>
          <w:sz w:val="24"/>
          <w:szCs w:val="24"/>
        </w:rPr>
        <w:t>Регистрационный номер в журнале регистрации сообщений о наличии личной заинтересованности</w:t>
      </w:r>
      <w:r w:rsidRPr="00296E54">
        <w:rPr>
          <w:rFonts w:ascii="Times New Roman" w:hAnsi="Times New Roman" w:cs="Times New Roman"/>
          <w:sz w:val="24"/>
          <w:szCs w:val="24"/>
        </w:rPr>
        <w:tab/>
      </w:r>
    </w:p>
    <w:p w:rsidR="00296E54" w:rsidRPr="00296E54" w:rsidRDefault="00296E54" w:rsidP="00296E54">
      <w:pPr>
        <w:pStyle w:val="Bodytext50"/>
        <w:shd w:val="clear" w:color="auto" w:fill="auto"/>
        <w:spacing w:line="240" w:lineRule="auto"/>
        <w:ind w:left="5529"/>
        <w:jc w:val="left"/>
        <w:rPr>
          <w:sz w:val="24"/>
          <w:szCs w:val="24"/>
        </w:rPr>
      </w:pPr>
      <w:r w:rsidRPr="00296E54">
        <w:rPr>
          <w:sz w:val="24"/>
          <w:szCs w:val="24"/>
        </w:rPr>
        <w:t>Приложение № 2</w:t>
      </w:r>
    </w:p>
    <w:p w:rsidR="00296E54" w:rsidRPr="00296E54" w:rsidRDefault="00296E54" w:rsidP="00296E54">
      <w:pPr>
        <w:spacing w:after="0" w:line="240" w:lineRule="auto"/>
        <w:ind w:left="5529" w:right="40"/>
        <w:rPr>
          <w:rFonts w:ascii="Times New Roman" w:hAnsi="Times New Roman" w:cs="Times New Roman"/>
          <w:sz w:val="24"/>
          <w:szCs w:val="24"/>
        </w:rPr>
      </w:pPr>
      <w:r w:rsidRPr="00296E54">
        <w:rPr>
          <w:rFonts w:ascii="Times New Roman" w:hAnsi="Times New Roman" w:cs="Times New Roman"/>
          <w:sz w:val="24"/>
          <w:szCs w:val="24"/>
        </w:rPr>
        <w:t xml:space="preserve">к Положению о конфликте интересов </w:t>
      </w:r>
    </w:p>
    <w:p w:rsidR="00296E54" w:rsidRPr="00296E54" w:rsidRDefault="00296E54" w:rsidP="00296E54">
      <w:pPr>
        <w:pStyle w:val="Bodytext50"/>
        <w:shd w:val="clear" w:color="auto" w:fill="auto"/>
        <w:spacing w:after="533" w:line="240" w:lineRule="auto"/>
        <w:ind w:left="8580"/>
        <w:jc w:val="left"/>
        <w:rPr>
          <w:sz w:val="24"/>
          <w:szCs w:val="24"/>
        </w:rPr>
      </w:pPr>
    </w:p>
    <w:p w:rsidR="00296E54" w:rsidRPr="00296E54" w:rsidRDefault="00296E54" w:rsidP="00296E54">
      <w:pPr>
        <w:pStyle w:val="Bodytext50"/>
        <w:shd w:val="clear" w:color="auto" w:fill="auto"/>
        <w:spacing w:line="240" w:lineRule="auto"/>
        <w:ind w:left="6960"/>
        <w:jc w:val="left"/>
        <w:rPr>
          <w:sz w:val="24"/>
          <w:szCs w:val="24"/>
        </w:rPr>
      </w:pPr>
      <w:r w:rsidRPr="00296E54">
        <w:rPr>
          <w:sz w:val="24"/>
          <w:szCs w:val="24"/>
        </w:rPr>
        <w:t>Журнал</w:t>
      </w:r>
    </w:p>
    <w:p w:rsidR="00296E54" w:rsidRPr="00296E54" w:rsidRDefault="00296E54" w:rsidP="00296E54">
      <w:pPr>
        <w:pStyle w:val="Bodytext50"/>
        <w:shd w:val="clear" w:color="auto" w:fill="auto"/>
        <w:spacing w:after="254" w:line="240" w:lineRule="auto"/>
        <w:ind w:left="4100"/>
        <w:jc w:val="left"/>
        <w:rPr>
          <w:sz w:val="24"/>
          <w:szCs w:val="24"/>
        </w:rPr>
      </w:pPr>
      <w:r w:rsidRPr="00296E54">
        <w:rPr>
          <w:sz w:val="24"/>
          <w:szCs w:val="24"/>
        </w:rPr>
        <w:t>регистрации сообщений о наличии личной заинтересованности</w:t>
      </w:r>
    </w:p>
    <w:tbl>
      <w:tblPr>
        <w:tblW w:w="1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1"/>
        <w:gridCol w:w="1301"/>
        <w:gridCol w:w="2971"/>
        <w:gridCol w:w="2126"/>
        <w:gridCol w:w="2261"/>
        <w:gridCol w:w="1872"/>
        <w:gridCol w:w="1666"/>
        <w:gridCol w:w="2280"/>
      </w:tblGrid>
      <w:tr w:rsidR="00296E54" w:rsidRPr="00296E54" w:rsidTr="00296E54">
        <w:trPr>
          <w:trHeight w:val="2275"/>
        </w:trPr>
        <w:tc>
          <w:tcPr>
            <w:tcW w:w="581" w:type="dxa"/>
            <w:shd w:val="clear" w:color="auto" w:fill="FFFFFF"/>
          </w:tcPr>
          <w:p w:rsidR="00296E54" w:rsidRPr="00296E54" w:rsidRDefault="00296E54" w:rsidP="00296E54">
            <w:pPr>
              <w:pStyle w:val="Bodytext50"/>
              <w:shd w:val="clear" w:color="auto" w:fill="auto"/>
              <w:spacing w:line="240" w:lineRule="auto"/>
              <w:rPr>
                <w:sz w:val="24"/>
                <w:szCs w:val="24"/>
              </w:rPr>
            </w:pPr>
            <w:r w:rsidRPr="00296E54">
              <w:rPr>
                <w:sz w:val="24"/>
                <w:szCs w:val="24"/>
              </w:rPr>
              <w:t>№ п/п</w:t>
            </w:r>
          </w:p>
        </w:tc>
        <w:tc>
          <w:tcPr>
            <w:tcW w:w="1301" w:type="dxa"/>
            <w:shd w:val="clear" w:color="auto" w:fill="FFFFFF"/>
          </w:tcPr>
          <w:p w:rsidR="00296E54" w:rsidRPr="00296E54" w:rsidRDefault="00296E54" w:rsidP="00296E54">
            <w:pPr>
              <w:pStyle w:val="Bodytext50"/>
              <w:shd w:val="clear" w:color="auto" w:fill="auto"/>
              <w:spacing w:line="240" w:lineRule="auto"/>
              <w:jc w:val="center"/>
              <w:rPr>
                <w:sz w:val="24"/>
                <w:szCs w:val="24"/>
              </w:rPr>
            </w:pPr>
            <w:r w:rsidRPr="00296E54">
              <w:rPr>
                <w:sz w:val="24"/>
                <w:szCs w:val="24"/>
              </w:rPr>
              <w:t>Дата регистра</w:t>
            </w:r>
            <w:r w:rsidRPr="00296E54">
              <w:rPr>
                <w:sz w:val="24"/>
                <w:szCs w:val="24"/>
              </w:rPr>
              <w:softHyphen/>
              <w:t>ции сообщения</w:t>
            </w:r>
          </w:p>
        </w:tc>
        <w:tc>
          <w:tcPr>
            <w:tcW w:w="2971" w:type="dxa"/>
            <w:shd w:val="clear" w:color="auto" w:fill="FFFFFF"/>
          </w:tcPr>
          <w:p w:rsidR="00296E54" w:rsidRPr="00296E54" w:rsidRDefault="00296E54" w:rsidP="00296E54">
            <w:pPr>
              <w:pStyle w:val="Bodytext50"/>
              <w:shd w:val="clear" w:color="auto" w:fill="auto"/>
              <w:spacing w:line="240" w:lineRule="auto"/>
              <w:jc w:val="center"/>
              <w:rPr>
                <w:sz w:val="24"/>
                <w:szCs w:val="24"/>
              </w:rPr>
            </w:pPr>
            <w:r w:rsidRPr="00296E54">
              <w:rPr>
                <w:sz w:val="24"/>
                <w:szCs w:val="24"/>
              </w:rPr>
              <w:t>Ф.И.О., должность лица, представившего сообщение</w:t>
            </w:r>
          </w:p>
        </w:tc>
        <w:tc>
          <w:tcPr>
            <w:tcW w:w="2126" w:type="dxa"/>
            <w:shd w:val="clear" w:color="auto" w:fill="FFFFFF"/>
          </w:tcPr>
          <w:p w:rsidR="00296E54" w:rsidRPr="00296E54" w:rsidRDefault="00296E54" w:rsidP="00296E54">
            <w:pPr>
              <w:pStyle w:val="Bodytext50"/>
              <w:shd w:val="clear" w:color="auto" w:fill="auto"/>
              <w:spacing w:line="240" w:lineRule="auto"/>
              <w:jc w:val="center"/>
              <w:rPr>
                <w:sz w:val="24"/>
                <w:szCs w:val="24"/>
              </w:rPr>
            </w:pPr>
            <w:r w:rsidRPr="00296E54">
              <w:rPr>
                <w:sz w:val="24"/>
                <w:szCs w:val="24"/>
              </w:rPr>
              <w:t>Содержание заинтересованности лица</w:t>
            </w:r>
          </w:p>
        </w:tc>
        <w:tc>
          <w:tcPr>
            <w:tcW w:w="2261" w:type="dxa"/>
            <w:shd w:val="clear" w:color="auto" w:fill="FFFFFF"/>
          </w:tcPr>
          <w:p w:rsidR="00296E54" w:rsidRPr="00296E54" w:rsidRDefault="00296E54" w:rsidP="00296E54">
            <w:pPr>
              <w:pStyle w:val="Bodytext50"/>
              <w:shd w:val="clear" w:color="auto" w:fill="auto"/>
              <w:spacing w:line="240" w:lineRule="auto"/>
              <w:jc w:val="center"/>
              <w:rPr>
                <w:sz w:val="24"/>
                <w:szCs w:val="24"/>
              </w:rPr>
            </w:pPr>
            <w:r w:rsidRPr="00296E54">
              <w:rPr>
                <w:sz w:val="24"/>
                <w:szCs w:val="24"/>
              </w:rPr>
              <w:t>Сделка (иное дей</w:t>
            </w:r>
            <w:r w:rsidRPr="00296E54">
              <w:rPr>
                <w:sz w:val="24"/>
                <w:szCs w:val="24"/>
              </w:rPr>
              <w:softHyphen/>
              <w:t>ствие), в совершении которой (которого)</w:t>
            </w:r>
          </w:p>
          <w:p w:rsidR="00296E54" w:rsidRPr="00296E54" w:rsidRDefault="00296E54" w:rsidP="00296E54">
            <w:pPr>
              <w:pStyle w:val="Bodytext50"/>
              <w:shd w:val="clear" w:color="auto" w:fill="auto"/>
              <w:spacing w:line="240" w:lineRule="auto"/>
              <w:jc w:val="center"/>
              <w:rPr>
                <w:sz w:val="24"/>
                <w:szCs w:val="24"/>
              </w:rPr>
            </w:pPr>
            <w:r w:rsidRPr="00296E54">
              <w:rPr>
                <w:sz w:val="24"/>
                <w:szCs w:val="24"/>
              </w:rPr>
              <w:t>имеется заинтересованность лица</w:t>
            </w:r>
          </w:p>
        </w:tc>
        <w:tc>
          <w:tcPr>
            <w:tcW w:w="1872" w:type="dxa"/>
            <w:shd w:val="clear" w:color="auto" w:fill="FFFFFF"/>
          </w:tcPr>
          <w:p w:rsidR="00296E54" w:rsidRPr="00296E54" w:rsidRDefault="00296E54" w:rsidP="00296E54">
            <w:pPr>
              <w:pStyle w:val="Bodytext50"/>
              <w:shd w:val="clear" w:color="auto" w:fill="auto"/>
              <w:spacing w:line="240" w:lineRule="auto"/>
              <w:ind w:left="420" w:firstLine="260"/>
              <w:jc w:val="left"/>
              <w:rPr>
                <w:sz w:val="24"/>
                <w:szCs w:val="24"/>
              </w:rPr>
            </w:pPr>
            <w:r w:rsidRPr="00296E54">
              <w:rPr>
                <w:sz w:val="24"/>
                <w:szCs w:val="24"/>
              </w:rPr>
              <w:t>Ф.И.О., должность</w:t>
            </w:r>
          </w:p>
          <w:p w:rsidR="00296E54" w:rsidRPr="00296E54" w:rsidRDefault="00296E54" w:rsidP="00296E54">
            <w:pPr>
              <w:pStyle w:val="Bodytext50"/>
              <w:shd w:val="clear" w:color="auto" w:fill="auto"/>
              <w:spacing w:line="240" w:lineRule="auto"/>
              <w:ind w:left="420" w:firstLine="260"/>
              <w:jc w:val="left"/>
              <w:rPr>
                <w:sz w:val="24"/>
                <w:szCs w:val="24"/>
              </w:rPr>
            </w:pPr>
            <w:r w:rsidRPr="00296E54">
              <w:rPr>
                <w:sz w:val="24"/>
                <w:szCs w:val="24"/>
              </w:rPr>
              <w:t>лица, принявшего сообщение</w:t>
            </w:r>
          </w:p>
        </w:tc>
        <w:tc>
          <w:tcPr>
            <w:tcW w:w="1666" w:type="dxa"/>
            <w:shd w:val="clear" w:color="auto" w:fill="FFFFFF"/>
          </w:tcPr>
          <w:p w:rsidR="00296E54" w:rsidRPr="00296E54" w:rsidRDefault="00296E54" w:rsidP="00296E54">
            <w:pPr>
              <w:pStyle w:val="Bodytext50"/>
              <w:shd w:val="clear" w:color="auto" w:fill="auto"/>
              <w:spacing w:line="240" w:lineRule="auto"/>
              <w:rPr>
                <w:sz w:val="24"/>
                <w:szCs w:val="24"/>
              </w:rPr>
            </w:pPr>
            <w:r w:rsidRPr="00296E54">
              <w:rPr>
                <w:sz w:val="24"/>
                <w:szCs w:val="24"/>
              </w:rPr>
              <w:t>Подпись лица, принявшего сообщение</w:t>
            </w:r>
          </w:p>
        </w:tc>
        <w:tc>
          <w:tcPr>
            <w:tcW w:w="2280" w:type="dxa"/>
            <w:shd w:val="clear" w:color="auto" w:fill="FFFFFF"/>
          </w:tcPr>
          <w:p w:rsidR="00296E54" w:rsidRPr="00296E54" w:rsidRDefault="00296E54" w:rsidP="00296E54">
            <w:pPr>
              <w:pStyle w:val="Bodytext40"/>
              <w:shd w:val="clear" w:color="auto" w:fill="auto"/>
              <w:spacing w:line="240" w:lineRule="auto"/>
              <w:ind w:firstLine="0"/>
              <w:jc w:val="center"/>
              <w:rPr>
                <w:sz w:val="24"/>
                <w:szCs w:val="24"/>
              </w:rPr>
            </w:pPr>
            <w:r w:rsidRPr="00296E54">
              <w:rPr>
                <w:sz w:val="24"/>
                <w:szCs w:val="24"/>
              </w:rPr>
              <w:t>Отметка о передаче материалов по сделке для одобрения представителю</w:t>
            </w:r>
          </w:p>
          <w:p w:rsidR="00296E54" w:rsidRPr="00296E54" w:rsidRDefault="00296E54" w:rsidP="00296E54">
            <w:pPr>
              <w:pStyle w:val="Bodytext40"/>
              <w:shd w:val="clear" w:color="auto" w:fill="auto"/>
              <w:spacing w:line="240" w:lineRule="auto"/>
              <w:ind w:firstLine="0"/>
              <w:jc w:val="center"/>
              <w:rPr>
                <w:sz w:val="24"/>
                <w:szCs w:val="24"/>
              </w:rPr>
            </w:pPr>
            <w:r w:rsidRPr="00296E54">
              <w:rPr>
                <w:sz w:val="24"/>
                <w:szCs w:val="24"/>
              </w:rPr>
              <w:t>нанимателя (работодателю)/</w:t>
            </w:r>
          </w:p>
          <w:p w:rsidR="00296E54" w:rsidRPr="00296E54" w:rsidRDefault="00296E54" w:rsidP="00296E54">
            <w:pPr>
              <w:pStyle w:val="Bodytext40"/>
              <w:shd w:val="clear" w:color="auto" w:fill="auto"/>
              <w:spacing w:line="240" w:lineRule="auto"/>
              <w:ind w:left="1360"/>
              <w:rPr>
                <w:sz w:val="24"/>
                <w:szCs w:val="24"/>
              </w:rPr>
            </w:pPr>
            <w:r w:rsidRPr="00296E54">
              <w:rPr>
                <w:sz w:val="24"/>
                <w:szCs w:val="24"/>
              </w:rPr>
              <w:t>наблюдательный *</w:t>
            </w:r>
          </w:p>
          <w:p w:rsidR="00296E54" w:rsidRPr="00296E54" w:rsidRDefault="00296E54" w:rsidP="00296E54">
            <w:pPr>
              <w:pStyle w:val="Bodytext40"/>
              <w:shd w:val="clear" w:color="auto" w:fill="auto"/>
              <w:spacing w:line="240" w:lineRule="auto"/>
              <w:ind w:firstLine="0"/>
              <w:jc w:val="center"/>
              <w:rPr>
                <w:sz w:val="24"/>
                <w:szCs w:val="24"/>
              </w:rPr>
            </w:pPr>
            <w:r w:rsidRPr="00296E54">
              <w:rPr>
                <w:sz w:val="24"/>
                <w:szCs w:val="24"/>
              </w:rPr>
              <w:t>совет</w:t>
            </w:r>
          </w:p>
        </w:tc>
      </w:tr>
      <w:tr w:rsidR="00296E54" w:rsidRPr="00296E54" w:rsidTr="00296E54">
        <w:trPr>
          <w:trHeight w:val="312"/>
        </w:trPr>
        <w:tc>
          <w:tcPr>
            <w:tcW w:w="581" w:type="dxa"/>
            <w:shd w:val="clear" w:color="auto" w:fill="FFFFFF"/>
          </w:tcPr>
          <w:p w:rsidR="00296E54" w:rsidRPr="00296E54" w:rsidRDefault="00296E54" w:rsidP="00296E54">
            <w:pPr>
              <w:pStyle w:val="Bodytext50"/>
              <w:shd w:val="clear" w:color="auto" w:fill="auto"/>
              <w:spacing w:line="240" w:lineRule="auto"/>
              <w:rPr>
                <w:sz w:val="24"/>
                <w:szCs w:val="24"/>
              </w:rPr>
            </w:pPr>
            <w:r w:rsidRPr="00296E54">
              <w:rPr>
                <w:sz w:val="24"/>
                <w:szCs w:val="24"/>
              </w:rPr>
              <w:t>1.</w:t>
            </w:r>
          </w:p>
        </w:tc>
        <w:tc>
          <w:tcPr>
            <w:tcW w:w="1301"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971"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126"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261"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1872"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1666"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280"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r>
      <w:tr w:rsidR="00296E54" w:rsidRPr="00296E54" w:rsidTr="00296E54">
        <w:trPr>
          <w:trHeight w:val="331"/>
        </w:trPr>
        <w:tc>
          <w:tcPr>
            <w:tcW w:w="581" w:type="dxa"/>
            <w:shd w:val="clear" w:color="auto" w:fill="FFFFFF"/>
          </w:tcPr>
          <w:p w:rsidR="00296E54" w:rsidRPr="00296E54" w:rsidRDefault="00296E54" w:rsidP="00296E54">
            <w:pPr>
              <w:pStyle w:val="Bodytext50"/>
              <w:shd w:val="clear" w:color="auto" w:fill="auto"/>
              <w:spacing w:line="240" w:lineRule="auto"/>
              <w:rPr>
                <w:sz w:val="24"/>
                <w:szCs w:val="24"/>
              </w:rPr>
            </w:pPr>
            <w:r w:rsidRPr="00296E54">
              <w:rPr>
                <w:sz w:val="24"/>
                <w:szCs w:val="24"/>
              </w:rPr>
              <w:t>2.</w:t>
            </w:r>
          </w:p>
        </w:tc>
        <w:tc>
          <w:tcPr>
            <w:tcW w:w="1301"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971"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126"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261"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1872"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1666"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c>
          <w:tcPr>
            <w:tcW w:w="2280" w:type="dxa"/>
            <w:shd w:val="clear" w:color="auto" w:fill="FFFFFF"/>
          </w:tcPr>
          <w:p w:rsidR="00296E54" w:rsidRPr="00296E54" w:rsidRDefault="00296E54" w:rsidP="00296E54">
            <w:pPr>
              <w:spacing w:line="240" w:lineRule="auto"/>
              <w:rPr>
                <w:rFonts w:ascii="Times New Roman" w:hAnsi="Times New Roman" w:cs="Times New Roman"/>
                <w:sz w:val="24"/>
                <w:szCs w:val="24"/>
              </w:rPr>
            </w:pPr>
          </w:p>
        </w:tc>
      </w:tr>
    </w:tbl>
    <w:p w:rsidR="00296E54" w:rsidRDefault="00296E54" w:rsidP="00296E54">
      <w:pPr>
        <w:spacing w:after="0" w:line="240" w:lineRule="auto"/>
        <w:rPr>
          <w:rFonts w:ascii="Times New Roman" w:hAnsi="Times New Roman" w:cs="Times New Roman"/>
          <w:sz w:val="24"/>
          <w:szCs w:val="24"/>
        </w:rPr>
      </w:pPr>
      <w:r w:rsidRPr="00296E54">
        <w:rPr>
          <w:rFonts w:ascii="Times New Roman" w:hAnsi="Times New Roman" w:cs="Times New Roman"/>
          <w:sz w:val="24"/>
          <w:szCs w:val="24"/>
        </w:rPr>
        <w:t xml:space="preserve">                                                                       </w:t>
      </w:r>
    </w:p>
    <w:p w:rsidR="00296E54" w:rsidRDefault="00296E54" w:rsidP="00296E54">
      <w:pPr>
        <w:spacing w:after="0" w:line="240" w:lineRule="auto"/>
        <w:rPr>
          <w:rFonts w:ascii="Times New Roman" w:hAnsi="Times New Roman" w:cs="Times New Roman"/>
          <w:sz w:val="24"/>
          <w:szCs w:val="24"/>
        </w:rPr>
      </w:pPr>
    </w:p>
    <w:p w:rsidR="00296E54" w:rsidRDefault="00296E54" w:rsidP="00296E54">
      <w:pPr>
        <w:spacing w:after="0" w:line="240" w:lineRule="auto"/>
        <w:rPr>
          <w:rFonts w:ascii="Times New Roman" w:hAnsi="Times New Roman" w:cs="Times New Roman"/>
          <w:sz w:val="24"/>
          <w:szCs w:val="24"/>
        </w:rPr>
      </w:pPr>
    </w:p>
    <w:p w:rsidR="00296E54" w:rsidRDefault="00296E54" w:rsidP="00296E54">
      <w:pPr>
        <w:spacing w:after="0" w:line="240" w:lineRule="auto"/>
        <w:rPr>
          <w:rFonts w:ascii="Times New Roman" w:hAnsi="Times New Roman" w:cs="Times New Roman"/>
          <w:sz w:val="24"/>
          <w:szCs w:val="24"/>
        </w:rPr>
        <w:sectPr w:rsidR="00296E54" w:rsidSect="00296E54">
          <w:headerReference w:type="default" r:id="rId10"/>
          <w:type w:val="continuous"/>
          <w:pgSz w:w="16837" w:h="11905" w:orient="landscape"/>
          <w:pgMar w:top="1117" w:right="964" w:bottom="556" w:left="947" w:header="0" w:footer="6" w:gutter="0"/>
          <w:cols w:space="720"/>
          <w:noEndnote/>
          <w:titlePg/>
          <w:docGrid w:linePitch="360"/>
        </w:sectPr>
      </w:pPr>
    </w:p>
    <w:p w:rsidR="00296E54" w:rsidRDefault="00296E54" w:rsidP="00296E54">
      <w:pPr>
        <w:spacing w:after="0" w:line="240" w:lineRule="auto"/>
        <w:rPr>
          <w:rFonts w:ascii="Times New Roman" w:hAnsi="Times New Roman" w:cs="Times New Roman"/>
          <w:sz w:val="24"/>
          <w:szCs w:val="24"/>
        </w:rPr>
      </w:pPr>
    </w:p>
    <w:p w:rsidR="00296E54" w:rsidRDefault="00296E54" w:rsidP="00296E54">
      <w:pPr>
        <w:spacing w:after="0" w:line="240" w:lineRule="auto"/>
        <w:rPr>
          <w:rFonts w:ascii="Times New Roman" w:hAnsi="Times New Roman" w:cs="Times New Roman"/>
          <w:sz w:val="24"/>
          <w:szCs w:val="24"/>
        </w:rPr>
      </w:pPr>
    </w:p>
    <w:p w:rsidR="00296E54" w:rsidRDefault="00296E54" w:rsidP="00296E54">
      <w:pPr>
        <w:spacing w:after="0" w:line="240" w:lineRule="auto"/>
        <w:rPr>
          <w:rFonts w:ascii="Times New Roman" w:hAnsi="Times New Roman" w:cs="Times New Roman"/>
          <w:sz w:val="24"/>
          <w:szCs w:val="24"/>
        </w:rPr>
      </w:pPr>
    </w:p>
    <w:p w:rsidR="00296E54" w:rsidRPr="00296E54" w:rsidRDefault="00296E54" w:rsidP="00296E54">
      <w:pPr>
        <w:spacing w:after="0" w:line="240" w:lineRule="auto"/>
        <w:rPr>
          <w:rFonts w:ascii="Times New Roman" w:hAnsi="Times New Roman" w:cs="Times New Roman"/>
          <w:sz w:val="24"/>
          <w:szCs w:val="24"/>
        </w:rPr>
      </w:pPr>
      <w:r w:rsidRPr="00296E54">
        <w:rPr>
          <w:rFonts w:ascii="Times New Roman" w:hAnsi="Times New Roman" w:cs="Times New Roman"/>
          <w:sz w:val="24"/>
          <w:szCs w:val="24"/>
        </w:rPr>
        <w:t xml:space="preserve">  </w:t>
      </w:r>
      <w:r w:rsidR="004D7BE8">
        <w:rPr>
          <w:rFonts w:ascii="Times New Roman" w:hAnsi="Times New Roman" w:cs="Times New Roman"/>
          <w:sz w:val="24"/>
          <w:szCs w:val="24"/>
        </w:rPr>
        <w:t xml:space="preserve">                                                                                </w:t>
      </w:r>
      <w:r w:rsidRPr="00296E54">
        <w:rPr>
          <w:rFonts w:ascii="Times New Roman" w:hAnsi="Times New Roman" w:cs="Times New Roman"/>
          <w:sz w:val="24"/>
          <w:szCs w:val="24"/>
        </w:rPr>
        <w:t>Приложение № 3</w:t>
      </w:r>
    </w:p>
    <w:p w:rsidR="00296E54" w:rsidRDefault="00296E54" w:rsidP="00296E54">
      <w:pPr>
        <w:spacing w:after="0" w:line="240" w:lineRule="auto"/>
        <w:ind w:left="4939" w:right="40"/>
        <w:rPr>
          <w:rFonts w:ascii="Times New Roman" w:hAnsi="Times New Roman" w:cs="Times New Roman"/>
          <w:sz w:val="24"/>
          <w:szCs w:val="24"/>
        </w:rPr>
      </w:pPr>
    </w:p>
    <w:p w:rsidR="00296E54" w:rsidRPr="00296E54" w:rsidRDefault="00296E54" w:rsidP="00296E54">
      <w:pPr>
        <w:spacing w:after="0" w:line="240" w:lineRule="auto"/>
        <w:ind w:left="4939" w:right="40"/>
        <w:rPr>
          <w:rFonts w:ascii="Times New Roman" w:hAnsi="Times New Roman" w:cs="Times New Roman"/>
          <w:sz w:val="24"/>
          <w:szCs w:val="24"/>
        </w:rPr>
      </w:pPr>
      <w:r w:rsidRPr="00296E54">
        <w:rPr>
          <w:rFonts w:ascii="Times New Roman" w:hAnsi="Times New Roman" w:cs="Times New Roman"/>
          <w:sz w:val="24"/>
          <w:szCs w:val="24"/>
        </w:rPr>
        <w:t xml:space="preserve">к Положению о конфликте интересов в </w:t>
      </w:r>
    </w:p>
    <w:p w:rsidR="00296E54" w:rsidRPr="00296E54" w:rsidRDefault="00296E54" w:rsidP="00296E54">
      <w:pPr>
        <w:spacing w:after="0" w:line="240" w:lineRule="auto"/>
        <w:ind w:left="4939" w:right="40"/>
        <w:rPr>
          <w:rFonts w:ascii="Times New Roman" w:hAnsi="Times New Roman" w:cs="Times New Roman"/>
          <w:sz w:val="24"/>
          <w:szCs w:val="24"/>
        </w:rPr>
      </w:pPr>
      <w:r w:rsidRPr="00296E54">
        <w:rPr>
          <w:rFonts w:ascii="Times New Roman" w:hAnsi="Times New Roman" w:cs="Times New Roman"/>
          <w:sz w:val="24"/>
          <w:szCs w:val="24"/>
        </w:rPr>
        <w:t xml:space="preserve">муниципальном бюджетном общеобразовательном учреждении «Беляевская средняя общеобразовательная школа» Беляевского района Оренбургской области                                    </w:t>
      </w:r>
    </w:p>
    <w:p w:rsidR="00296E54" w:rsidRPr="00296E54" w:rsidRDefault="00296E54" w:rsidP="00296E54">
      <w:pPr>
        <w:spacing w:after="600" w:line="240" w:lineRule="auto"/>
        <w:ind w:right="20"/>
        <w:rPr>
          <w:rFonts w:ascii="Times New Roman" w:hAnsi="Times New Roman" w:cs="Times New Roman"/>
          <w:sz w:val="24"/>
          <w:szCs w:val="24"/>
        </w:rPr>
      </w:pPr>
      <w:r w:rsidRPr="00296E54">
        <w:rPr>
          <w:rFonts w:ascii="Times New Roman" w:hAnsi="Times New Roman" w:cs="Times New Roman"/>
          <w:sz w:val="24"/>
          <w:szCs w:val="24"/>
        </w:rPr>
        <w:t xml:space="preserve">                                                                   </w:t>
      </w:r>
    </w:p>
    <w:p w:rsidR="00296E54" w:rsidRPr="00296E54" w:rsidRDefault="00296E54" w:rsidP="00296E54">
      <w:pPr>
        <w:spacing w:after="120" w:line="240" w:lineRule="auto"/>
        <w:ind w:left="5097" w:right="23"/>
        <w:rPr>
          <w:rFonts w:ascii="Times New Roman" w:hAnsi="Times New Roman" w:cs="Times New Roman"/>
          <w:sz w:val="24"/>
          <w:szCs w:val="24"/>
        </w:rPr>
      </w:pPr>
      <w:r w:rsidRPr="00296E54">
        <w:rPr>
          <w:rFonts w:ascii="Times New Roman" w:hAnsi="Times New Roman" w:cs="Times New Roman"/>
          <w:sz w:val="24"/>
          <w:szCs w:val="24"/>
        </w:rPr>
        <w:t>Перечень</w:t>
      </w:r>
    </w:p>
    <w:p w:rsidR="00296E54" w:rsidRPr="00296E54" w:rsidRDefault="00296E54" w:rsidP="00296E54">
      <w:pPr>
        <w:pStyle w:val="Bodytext70"/>
        <w:shd w:val="clear" w:color="auto" w:fill="auto"/>
        <w:spacing w:before="0" w:after="281" w:line="240" w:lineRule="auto"/>
        <w:rPr>
          <w:sz w:val="24"/>
          <w:szCs w:val="24"/>
        </w:rPr>
      </w:pPr>
      <w:r w:rsidRPr="00296E54">
        <w:rPr>
          <w:sz w:val="24"/>
          <w:szCs w:val="24"/>
        </w:rPr>
        <w:t>типовых ситуаций конфликта интересов и порядок их разрешения в учреждении</w:t>
      </w:r>
    </w:p>
    <w:p w:rsidR="00296E54" w:rsidRPr="00296E54" w:rsidRDefault="00296E54" w:rsidP="00296E54">
      <w:pPr>
        <w:spacing w:after="301" w:line="240" w:lineRule="auto"/>
        <w:ind w:left="20" w:firstLine="720"/>
        <w:jc w:val="both"/>
        <w:rPr>
          <w:rFonts w:ascii="Times New Roman" w:hAnsi="Times New Roman" w:cs="Times New Roman"/>
          <w:sz w:val="24"/>
          <w:szCs w:val="24"/>
        </w:rPr>
      </w:pPr>
      <w:r w:rsidRPr="00296E54">
        <w:rPr>
          <w:rStyle w:val="BodytextBold"/>
          <w:rFonts w:eastAsiaTheme="minorEastAsia"/>
          <w:sz w:val="24"/>
          <w:szCs w:val="24"/>
        </w:rPr>
        <w:t>1 ситуация.</w:t>
      </w:r>
      <w:r w:rsidRPr="00296E54">
        <w:rPr>
          <w:rFonts w:ascii="Times New Roman" w:hAnsi="Times New Roman" w:cs="Times New Roman"/>
          <w:sz w:val="24"/>
          <w:szCs w:val="24"/>
        </w:rPr>
        <w:t xml:space="preserve"> Заинтересованность в совершении учреждением сделки.</w:t>
      </w:r>
    </w:p>
    <w:p w:rsidR="00296E54" w:rsidRPr="00296E54" w:rsidRDefault="00296E54" w:rsidP="00296E54">
      <w:pPr>
        <w:spacing w:line="240" w:lineRule="auto"/>
        <w:ind w:left="20"/>
        <w:rPr>
          <w:rFonts w:ascii="Times New Roman" w:hAnsi="Times New Roman" w:cs="Times New Roman"/>
          <w:sz w:val="24"/>
          <w:szCs w:val="24"/>
        </w:rPr>
      </w:pPr>
      <w:r w:rsidRPr="00296E54">
        <w:rPr>
          <w:rFonts w:ascii="Times New Roman" w:hAnsi="Times New Roman" w:cs="Times New Roman"/>
          <w:sz w:val="24"/>
          <w:szCs w:val="24"/>
        </w:rPr>
        <w:t>1</w:t>
      </w:r>
      <w:r w:rsidRPr="00296E54">
        <w:rPr>
          <w:rStyle w:val="Bodytext8NotItalic"/>
          <w:rFonts w:eastAsiaTheme="minorEastAsia"/>
          <w:sz w:val="24"/>
          <w:szCs w:val="24"/>
        </w:rPr>
        <w:t xml:space="preserve"> пример.</w:t>
      </w:r>
      <w:r w:rsidRPr="00296E54">
        <w:rPr>
          <w:rFonts w:ascii="Times New Roman" w:hAnsi="Times New Roman" w:cs="Times New Roman"/>
          <w:sz w:val="24"/>
          <w:szCs w:val="24"/>
        </w:rPr>
        <w:t xml:space="preserve"> </w:t>
      </w:r>
      <w:r w:rsidRPr="00296E54">
        <w:rPr>
          <w:rStyle w:val="Bodytext8"/>
          <w:rFonts w:eastAsiaTheme="minorEastAsia"/>
          <w:sz w:val="24"/>
          <w:szCs w:val="24"/>
        </w:rPr>
        <w:t>Для бюджетного, казенного учреждения</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296E54" w:rsidRPr="00296E54" w:rsidRDefault="00296E54" w:rsidP="00296E54">
      <w:pPr>
        <w:numPr>
          <w:ilvl w:val="0"/>
          <w:numId w:val="6"/>
        </w:numPr>
        <w:tabs>
          <w:tab w:val="left" w:pos="889"/>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296E54" w:rsidRPr="00296E54" w:rsidRDefault="00296E54" w:rsidP="00296E54">
      <w:pPr>
        <w:numPr>
          <w:ilvl w:val="0"/>
          <w:numId w:val="6"/>
        </w:numPr>
        <w:tabs>
          <w:tab w:val="left" w:pos="90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состоят с этими организациями или гражданами в трудовых отношениях, являются участниками, кредиторами этих организаций или граждан.</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296E54" w:rsidRPr="00296E54" w:rsidRDefault="00296E54" w:rsidP="00296E54">
      <w:pPr>
        <w:pStyle w:val="Bodytext70"/>
        <w:shd w:val="clear" w:color="auto" w:fill="auto"/>
        <w:spacing w:before="0" w:line="240" w:lineRule="auto"/>
        <w:ind w:left="20" w:right="20" w:firstLine="720"/>
        <w:jc w:val="both"/>
        <w:rPr>
          <w:sz w:val="24"/>
          <w:szCs w:val="24"/>
        </w:rPr>
      </w:pPr>
      <w:r w:rsidRPr="00296E54">
        <w:rPr>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p>
    <w:p w:rsidR="00296E54" w:rsidRPr="00296E54" w:rsidRDefault="00296E54" w:rsidP="00296E54">
      <w:pPr>
        <w:numPr>
          <w:ilvl w:val="1"/>
          <w:numId w:val="6"/>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296E54" w:rsidRPr="00296E54" w:rsidRDefault="00296E54" w:rsidP="00296E54">
      <w:pPr>
        <w:numPr>
          <w:ilvl w:val="1"/>
          <w:numId w:val="6"/>
        </w:numPr>
        <w:tabs>
          <w:tab w:val="left" w:pos="103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296E54" w:rsidRPr="00296E54" w:rsidRDefault="00296E54" w:rsidP="00296E54">
      <w:pPr>
        <w:tabs>
          <w:tab w:val="left" w:pos="1086"/>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а)</w:t>
      </w:r>
      <w:r w:rsidRPr="00296E54">
        <w:rPr>
          <w:rFonts w:ascii="Times New Roman" w:hAnsi="Times New Roman" w:cs="Times New Roman"/>
          <w:sz w:val="24"/>
          <w:szCs w:val="24"/>
        </w:rPr>
        <w:tab/>
        <w:t>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w:t>
      </w:r>
      <w:r w:rsidRPr="00296E54">
        <w:rPr>
          <w:rStyle w:val="BodytextItalic"/>
          <w:rFonts w:eastAsiaTheme="minorEastAsia"/>
          <w:sz w:val="24"/>
          <w:szCs w:val="24"/>
        </w:rPr>
        <w:t xml:space="preserve"> (указать наименование соответствующего структурного подразделения, осуществляющего функции и полномочия учредителя</w:t>
      </w:r>
      <w:r w:rsidRPr="00296E54">
        <w:rPr>
          <w:rFonts w:ascii="Times New Roman" w:hAnsi="Times New Roman" w:cs="Times New Roman"/>
          <w:sz w:val="24"/>
          <w:szCs w:val="24"/>
        </w:rPr>
        <w:t xml:space="preserve"> (далее - структурное подразделение));</w:t>
      </w:r>
    </w:p>
    <w:p w:rsidR="00296E54" w:rsidRPr="00296E54" w:rsidRDefault="00296E54" w:rsidP="00296E54">
      <w:pPr>
        <w:tabs>
          <w:tab w:val="left" w:pos="1047"/>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б)</w:t>
      </w:r>
      <w:r w:rsidRPr="00296E54">
        <w:rPr>
          <w:rFonts w:ascii="Times New Roman" w:hAnsi="Times New Roman" w:cs="Times New Roman"/>
          <w:sz w:val="24"/>
          <w:szCs w:val="24"/>
        </w:rPr>
        <w:tab/>
        <w:t>сделка должна быть одобрена структурным подразделением.</w:t>
      </w:r>
    </w:p>
    <w:p w:rsidR="00296E54" w:rsidRPr="00296E54" w:rsidRDefault="00296E54" w:rsidP="00296E54">
      <w:pPr>
        <w:spacing w:after="30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296E54" w:rsidRPr="00296E54" w:rsidRDefault="00296E54" w:rsidP="00296E54">
      <w:pPr>
        <w:keepNext/>
        <w:keepLines/>
        <w:spacing w:after="0" w:line="240" w:lineRule="auto"/>
        <w:ind w:left="20" w:firstLine="720"/>
        <w:jc w:val="both"/>
        <w:rPr>
          <w:rFonts w:ascii="Times New Roman" w:hAnsi="Times New Roman" w:cs="Times New Roman"/>
          <w:sz w:val="24"/>
          <w:szCs w:val="24"/>
        </w:rPr>
      </w:pPr>
      <w:bookmarkStart w:id="8" w:name="bookmark8"/>
      <w:r w:rsidRPr="00296E54">
        <w:rPr>
          <w:rFonts w:ascii="Times New Roman" w:hAnsi="Times New Roman" w:cs="Times New Roman"/>
          <w:sz w:val="24"/>
          <w:szCs w:val="24"/>
        </w:rPr>
        <w:t>2</w:t>
      </w:r>
      <w:r w:rsidRPr="00296E54">
        <w:rPr>
          <w:rStyle w:val="Heading12NotItalic"/>
          <w:rFonts w:eastAsiaTheme="minorEastAsia"/>
          <w:sz w:val="24"/>
          <w:szCs w:val="24"/>
        </w:rPr>
        <w:t xml:space="preserve"> пример.</w:t>
      </w:r>
      <w:r w:rsidRPr="00296E54">
        <w:rPr>
          <w:rFonts w:ascii="Times New Roman" w:hAnsi="Times New Roman" w:cs="Times New Roman"/>
          <w:sz w:val="24"/>
          <w:szCs w:val="24"/>
        </w:rPr>
        <w:t xml:space="preserve"> </w:t>
      </w:r>
      <w:r w:rsidRPr="00296E54">
        <w:rPr>
          <w:rStyle w:val="Heading12"/>
          <w:rFonts w:eastAsiaTheme="minorEastAsia"/>
          <w:sz w:val="24"/>
          <w:szCs w:val="24"/>
        </w:rPr>
        <w:t>Для автономного учреждения</w:t>
      </w:r>
      <w:bookmarkEnd w:id="8"/>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296E54" w:rsidRPr="00296E54" w:rsidRDefault="00296E54" w:rsidP="00296E54">
      <w:pPr>
        <w:numPr>
          <w:ilvl w:val="0"/>
          <w:numId w:val="6"/>
        </w:numPr>
        <w:tabs>
          <w:tab w:val="left" w:pos="889"/>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являются в сделке стороной, выгодоприобретателем, посредником или представителем;</w:t>
      </w:r>
    </w:p>
    <w:p w:rsidR="00296E54" w:rsidRPr="00296E54" w:rsidRDefault="00296E54" w:rsidP="00296E54">
      <w:pPr>
        <w:numPr>
          <w:ilvl w:val="0"/>
          <w:numId w:val="6"/>
        </w:numPr>
        <w:tabs>
          <w:tab w:val="left" w:pos="89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296E54" w:rsidRPr="00296E54" w:rsidRDefault="00296E54" w:rsidP="00296E54">
      <w:pPr>
        <w:numPr>
          <w:ilvl w:val="0"/>
          <w:numId w:val="6"/>
        </w:numPr>
        <w:tabs>
          <w:tab w:val="left" w:pos="870"/>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9" w:name="bookmark9"/>
      <w:r w:rsidRPr="00296E54">
        <w:rPr>
          <w:rFonts w:ascii="Times New Roman" w:hAnsi="Times New Roman" w:cs="Times New Roman"/>
          <w:sz w:val="24"/>
          <w:szCs w:val="24"/>
        </w:rPr>
        <w:t>При совершении сделки, в отношении которой имеется заинтересованность отдельных лиц, должны быть приняты следующие меры:</w:t>
      </w:r>
      <w:bookmarkEnd w:id="9"/>
    </w:p>
    <w:p w:rsidR="00296E54" w:rsidRPr="00296E54" w:rsidRDefault="00296E54" w:rsidP="00296E54">
      <w:pPr>
        <w:numPr>
          <w:ilvl w:val="1"/>
          <w:numId w:val="6"/>
        </w:numPr>
        <w:tabs>
          <w:tab w:val="left" w:pos="103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296E54" w:rsidRPr="00296E54" w:rsidRDefault="00296E54" w:rsidP="00296E54">
      <w:pPr>
        <w:numPr>
          <w:ilvl w:val="1"/>
          <w:numId w:val="6"/>
        </w:numPr>
        <w:tabs>
          <w:tab w:val="left" w:pos="1042"/>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296E54" w:rsidRPr="00296E54" w:rsidRDefault="00296E54" w:rsidP="00296E54">
      <w:pPr>
        <w:spacing w:after="300" w:line="240" w:lineRule="auto"/>
        <w:ind w:left="20" w:right="20"/>
        <w:jc w:val="both"/>
        <w:rPr>
          <w:rFonts w:ascii="Times New Roman" w:hAnsi="Times New Roman" w:cs="Times New Roman"/>
          <w:sz w:val="24"/>
          <w:szCs w:val="24"/>
        </w:rPr>
      </w:pPr>
      <w:r w:rsidRPr="00296E54">
        <w:rPr>
          <w:rStyle w:val="BodytextBold"/>
          <w:rFonts w:eastAsiaTheme="minorEastAsia"/>
          <w:sz w:val="24"/>
          <w:szCs w:val="24"/>
        </w:rPr>
        <w:t>Важным моментом является и то, что такую же ответственность несет руководитель учреждения,</w:t>
      </w:r>
      <w:r w:rsidRPr="00296E54">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2 ситуация.</w:t>
      </w:r>
      <w:r w:rsidRPr="00296E54">
        <w:rPr>
          <w:rStyle w:val="1"/>
          <w:rFonts w:eastAsiaTheme="minorEastAsia"/>
          <w:sz w:val="24"/>
          <w:szCs w:val="24"/>
        </w:rPr>
        <w:t xml:space="preserve"> Р</w:t>
      </w:r>
      <w:r w:rsidRPr="00296E54">
        <w:rPr>
          <w:rFonts w:ascii="Times New Roman" w:hAnsi="Times New Roman" w:cs="Times New Roman"/>
          <w:sz w:val="24"/>
          <w:szCs w:val="24"/>
        </w:rPr>
        <w:t>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296E54" w:rsidRPr="00296E54" w:rsidRDefault="00296E54" w:rsidP="00296E54">
      <w:pPr>
        <w:numPr>
          <w:ilvl w:val="2"/>
          <w:numId w:val="6"/>
        </w:numPr>
        <w:tabs>
          <w:tab w:val="left" w:pos="1057"/>
        </w:tabs>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0" w:name="bookmark10"/>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0"/>
    </w:p>
    <w:p w:rsidR="00296E54" w:rsidRPr="00296E54" w:rsidRDefault="00296E54" w:rsidP="00296E54">
      <w:pPr>
        <w:numPr>
          <w:ilvl w:val="3"/>
          <w:numId w:val="6"/>
        </w:numPr>
        <w:tabs>
          <w:tab w:val="left" w:pos="102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добровольно отказаться от принятия решения в пользу лица, с которым связана личная заинтересованность работника учреждения;</w:t>
      </w:r>
    </w:p>
    <w:p w:rsidR="00296E54" w:rsidRPr="00296E54" w:rsidRDefault="00296E54" w:rsidP="00296E54">
      <w:pPr>
        <w:numPr>
          <w:ilvl w:val="3"/>
          <w:numId w:val="6"/>
        </w:numPr>
        <w:tabs>
          <w:tab w:val="left" w:pos="1047"/>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296E54" w:rsidRPr="00296E54" w:rsidRDefault="00296E54" w:rsidP="00296E54">
      <w:pPr>
        <w:numPr>
          <w:ilvl w:val="3"/>
          <w:numId w:val="6"/>
        </w:numPr>
        <w:tabs>
          <w:tab w:val="left" w:pos="1033"/>
        </w:tabs>
        <w:spacing w:after="30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296E54" w:rsidRPr="00296E54" w:rsidRDefault="00296E54" w:rsidP="00296E54">
      <w:pPr>
        <w:numPr>
          <w:ilvl w:val="2"/>
          <w:numId w:val="6"/>
        </w:numPr>
        <w:tabs>
          <w:tab w:val="left" w:pos="951"/>
        </w:tabs>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1" w:name="bookmark11"/>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1"/>
    </w:p>
    <w:p w:rsidR="00296E54" w:rsidRPr="00296E54" w:rsidRDefault="00296E54" w:rsidP="00296E54">
      <w:pPr>
        <w:numPr>
          <w:ilvl w:val="3"/>
          <w:numId w:val="6"/>
        </w:numPr>
        <w:tabs>
          <w:tab w:val="left" w:pos="102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добровольно отказаться от принятия решения в пользу лица, с которым связана личная заинтересованность руководителя учреждения;</w:t>
      </w:r>
    </w:p>
    <w:p w:rsidR="00296E54" w:rsidRPr="00296E54" w:rsidRDefault="00296E54" w:rsidP="00296E54">
      <w:pPr>
        <w:numPr>
          <w:ilvl w:val="3"/>
          <w:numId w:val="6"/>
        </w:numPr>
        <w:tabs>
          <w:tab w:val="left" w:pos="103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296E54">
        <w:rPr>
          <w:rFonts w:ascii="Times New Roman" w:hAnsi="Times New Roman" w:cs="Times New Roman"/>
          <w:sz w:val="24"/>
          <w:szCs w:val="24"/>
          <w:vertAlign w:val="superscript"/>
        </w:rPr>
        <w:footnoteReference w:id="2"/>
      </w:r>
      <w:r w:rsidRPr="00296E54">
        <w:rPr>
          <w:rFonts w:ascii="Times New Roman" w:hAnsi="Times New Roman" w:cs="Times New Roman"/>
          <w:sz w:val="24"/>
          <w:szCs w:val="24"/>
        </w:rPr>
        <w:t>;</w:t>
      </w:r>
    </w:p>
    <w:p w:rsidR="00296E54" w:rsidRPr="00296E54" w:rsidRDefault="00296E54" w:rsidP="00296E54">
      <w:pPr>
        <w:numPr>
          <w:ilvl w:val="3"/>
          <w:numId w:val="6"/>
        </w:numPr>
        <w:tabs>
          <w:tab w:val="left" w:pos="1033"/>
        </w:tabs>
        <w:spacing w:after="30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296E54" w:rsidRPr="00296E54" w:rsidRDefault="00296E54" w:rsidP="00296E54">
      <w:pPr>
        <w:keepNext/>
        <w:keepLines/>
        <w:numPr>
          <w:ilvl w:val="2"/>
          <w:numId w:val="6"/>
        </w:numPr>
        <w:tabs>
          <w:tab w:val="left" w:pos="956"/>
        </w:tabs>
        <w:spacing w:after="0" w:line="240" w:lineRule="auto"/>
        <w:ind w:left="20" w:firstLine="720"/>
        <w:jc w:val="both"/>
        <w:outlineLvl w:val="0"/>
        <w:rPr>
          <w:rFonts w:ascii="Times New Roman" w:hAnsi="Times New Roman" w:cs="Times New Roman"/>
          <w:sz w:val="24"/>
          <w:szCs w:val="24"/>
        </w:rPr>
      </w:pPr>
      <w:bookmarkStart w:id="12" w:name="bookmark12"/>
      <w:r w:rsidRPr="00296E54">
        <w:rPr>
          <w:rStyle w:val="Heading1"/>
          <w:rFonts w:eastAsiaTheme="minorEastAsia"/>
          <w:sz w:val="24"/>
          <w:szCs w:val="24"/>
        </w:rPr>
        <w:t>ситуация.</w:t>
      </w:r>
      <w:bookmarkEnd w:id="12"/>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3" w:name="bookmark13"/>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3"/>
    </w:p>
    <w:p w:rsidR="00296E54" w:rsidRPr="00296E54" w:rsidRDefault="00296E54" w:rsidP="00296E54">
      <w:pPr>
        <w:numPr>
          <w:ilvl w:val="3"/>
          <w:numId w:val="6"/>
        </w:numPr>
        <w:tabs>
          <w:tab w:val="left" w:pos="1047"/>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296E54" w:rsidRPr="00296E54" w:rsidRDefault="00296E54" w:rsidP="00296E54">
      <w:pPr>
        <w:numPr>
          <w:ilvl w:val="3"/>
          <w:numId w:val="6"/>
        </w:numPr>
        <w:tabs>
          <w:tab w:val="left" w:pos="1042"/>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одно из решений:</w:t>
      </w:r>
    </w:p>
    <w:p w:rsidR="00296E54" w:rsidRPr="00296E54" w:rsidRDefault="00296E54" w:rsidP="00296E54">
      <w:pPr>
        <w:numPr>
          <w:ilvl w:val="0"/>
          <w:numId w:val="7"/>
        </w:numPr>
        <w:tabs>
          <w:tab w:val="left" w:pos="90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296E54" w:rsidRPr="00296E54" w:rsidRDefault="00296E54" w:rsidP="00296E54">
      <w:pPr>
        <w:numPr>
          <w:ilvl w:val="0"/>
          <w:numId w:val="7"/>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 переводе такого работника учреждения на иную должность;</w:t>
      </w:r>
    </w:p>
    <w:p w:rsidR="00296E54" w:rsidRPr="00296E54" w:rsidRDefault="00296E54" w:rsidP="00296E54">
      <w:pPr>
        <w:numPr>
          <w:ilvl w:val="0"/>
          <w:numId w:val="7"/>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об изменении круга должностных обязанностей работника учреждения;</w:t>
      </w:r>
    </w:p>
    <w:p w:rsidR="00296E54" w:rsidRPr="00296E54" w:rsidRDefault="00296E54" w:rsidP="00296E54">
      <w:pPr>
        <w:numPr>
          <w:ilvl w:val="1"/>
          <w:numId w:val="7"/>
        </w:numPr>
        <w:tabs>
          <w:tab w:val="left" w:pos="1033"/>
        </w:tabs>
        <w:spacing w:after="244"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296E54" w:rsidRPr="00296E54" w:rsidRDefault="00296E54" w:rsidP="00296E54">
      <w:pPr>
        <w:numPr>
          <w:ilvl w:val="2"/>
          <w:numId w:val="7"/>
        </w:numPr>
        <w:tabs>
          <w:tab w:val="left" w:pos="951"/>
        </w:tabs>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ситуация.</w:t>
      </w:r>
      <w:r w:rsidRPr="00296E54">
        <w:rPr>
          <w:rStyle w:val="1"/>
          <w:rFonts w:eastAsiaTheme="minorEastAsia"/>
          <w:sz w:val="24"/>
          <w:szCs w:val="24"/>
        </w:rPr>
        <w:t xml:space="preserve"> Р</w:t>
      </w:r>
      <w:r w:rsidRPr="00296E54">
        <w:rPr>
          <w:rFonts w:ascii="Times New Roman" w:hAnsi="Times New Roman" w:cs="Times New Roman"/>
          <w:sz w:val="24"/>
          <w:szCs w:val="24"/>
        </w:rPr>
        <w:t>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4" w:name="bookmark14"/>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4"/>
    </w:p>
    <w:p w:rsidR="00296E54" w:rsidRPr="00296E54" w:rsidRDefault="00296E54" w:rsidP="00296E54">
      <w:pPr>
        <w:numPr>
          <w:ilvl w:val="3"/>
          <w:numId w:val="7"/>
        </w:numPr>
        <w:tabs>
          <w:tab w:val="left" w:pos="1047"/>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296E54" w:rsidRPr="00296E54" w:rsidRDefault="00296E54" w:rsidP="00296E54">
      <w:pPr>
        <w:numPr>
          <w:ilvl w:val="3"/>
          <w:numId w:val="7"/>
        </w:numPr>
        <w:tabs>
          <w:tab w:val="left" w:pos="1042"/>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одно из решений:</w:t>
      </w:r>
    </w:p>
    <w:p w:rsidR="00296E54" w:rsidRPr="00296E54" w:rsidRDefault="00296E54" w:rsidP="00296E54">
      <w:pPr>
        <w:numPr>
          <w:ilvl w:val="0"/>
          <w:numId w:val="8"/>
        </w:numPr>
        <w:tabs>
          <w:tab w:val="left" w:pos="90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296E54" w:rsidRPr="00296E54" w:rsidRDefault="00296E54" w:rsidP="00296E54">
      <w:pPr>
        <w:numPr>
          <w:ilvl w:val="0"/>
          <w:numId w:val="8"/>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 переводе работника учреждения на иную должность;</w:t>
      </w:r>
    </w:p>
    <w:p w:rsidR="00296E54" w:rsidRPr="00296E54" w:rsidRDefault="00296E54" w:rsidP="00296E54">
      <w:pPr>
        <w:numPr>
          <w:ilvl w:val="0"/>
          <w:numId w:val="8"/>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об изменении круга должностных обязанностей работника учреждения;</w:t>
      </w:r>
    </w:p>
    <w:p w:rsidR="00296E54" w:rsidRPr="00296E54" w:rsidRDefault="00296E54" w:rsidP="00296E54">
      <w:pPr>
        <w:numPr>
          <w:ilvl w:val="1"/>
          <w:numId w:val="8"/>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296E54">
        <w:rPr>
          <w:rFonts w:ascii="Times New Roman" w:hAnsi="Times New Roman" w:cs="Times New Roman"/>
          <w:sz w:val="24"/>
          <w:szCs w:val="24"/>
          <w:vertAlign w:val="superscript"/>
        </w:rPr>
        <w:footnoteReference w:id="3"/>
      </w:r>
      <w:r w:rsidRPr="00296E54">
        <w:rPr>
          <w:rFonts w:ascii="Times New Roman" w:hAnsi="Times New Roman" w:cs="Times New Roman"/>
          <w:sz w:val="24"/>
          <w:szCs w:val="24"/>
        </w:rPr>
        <w:t>. Потенциальным объектом инвестиций является организация, ценные бумаги которой принадлежат такому работнику.</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5" w:name="bookmark15"/>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5"/>
    </w:p>
    <w:p w:rsidR="00296E54" w:rsidRPr="00296E54" w:rsidRDefault="00296E54" w:rsidP="00296E54">
      <w:pPr>
        <w:numPr>
          <w:ilvl w:val="2"/>
          <w:numId w:val="8"/>
        </w:numPr>
        <w:tabs>
          <w:tab w:val="left" w:pos="103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296E54" w:rsidRPr="00296E54" w:rsidRDefault="00296E54" w:rsidP="00296E54">
      <w:pPr>
        <w:numPr>
          <w:ilvl w:val="2"/>
          <w:numId w:val="8"/>
        </w:numPr>
        <w:tabs>
          <w:tab w:val="left" w:pos="1047"/>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296E54" w:rsidRPr="00296E54" w:rsidRDefault="00296E54" w:rsidP="00296E54">
      <w:pPr>
        <w:numPr>
          <w:ilvl w:val="2"/>
          <w:numId w:val="8"/>
        </w:numPr>
        <w:tabs>
          <w:tab w:val="left" w:pos="1047"/>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одно из решений:</w:t>
      </w:r>
    </w:p>
    <w:p w:rsidR="00296E54" w:rsidRPr="00296E54" w:rsidRDefault="00296E54" w:rsidP="00296E54">
      <w:pPr>
        <w:numPr>
          <w:ilvl w:val="0"/>
          <w:numId w:val="9"/>
        </w:numPr>
        <w:tabs>
          <w:tab w:val="left" w:pos="90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296E54" w:rsidRPr="00296E54" w:rsidRDefault="00296E54" w:rsidP="00296E54">
      <w:pPr>
        <w:numPr>
          <w:ilvl w:val="0"/>
          <w:numId w:val="9"/>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 переводе такого работника учреждения на иную должность;</w:t>
      </w:r>
    </w:p>
    <w:p w:rsidR="00296E54" w:rsidRPr="00296E54" w:rsidRDefault="00296E54" w:rsidP="00296E54">
      <w:pPr>
        <w:numPr>
          <w:ilvl w:val="0"/>
          <w:numId w:val="9"/>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об изменении круга должностных обязанностей работника учреждения;</w:t>
      </w:r>
    </w:p>
    <w:p w:rsidR="00296E54" w:rsidRPr="00296E54" w:rsidRDefault="00296E54" w:rsidP="00296E54">
      <w:pPr>
        <w:numPr>
          <w:ilvl w:val="1"/>
          <w:numId w:val="9"/>
        </w:numPr>
        <w:tabs>
          <w:tab w:val="left" w:pos="1033"/>
        </w:tabs>
        <w:spacing w:after="248"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6 ситуация.</w:t>
      </w:r>
      <w:r w:rsidRPr="00296E54">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6" w:name="bookmark16"/>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6"/>
    </w:p>
    <w:p w:rsidR="00296E54" w:rsidRPr="00296E54" w:rsidRDefault="00296E54" w:rsidP="00296E54">
      <w:pPr>
        <w:numPr>
          <w:ilvl w:val="2"/>
          <w:numId w:val="9"/>
        </w:numPr>
        <w:tabs>
          <w:tab w:val="left" w:pos="103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296E54" w:rsidRPr="00296E54" w:rsidRDefault="00296E54" w:rsidP="00296E54">
      <w:pPr>
        <w:numPr>
          <w:ilvl w:val="2"/>
          <w:numId w:val="9"/>
        </w:numPr>
        <w:tabs>
          <w:tab w:val="left" w:pos="1042"/>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одно из решений:</w:t>
      </w:r>
    </w:p>
    <w:p w:rsidR="00296E54" w:rsidRPr="00296E54" w:rsidRDefault="00296E54" w:rsidP="00296E54">
      <w:pPr>
        <w:numPr>
          <w:ilvl w:val="0"/>
          <w:numId w:val="10"/>
        </w:numPr>
        <w:tabs>
          <w:tab w:val="left" w:pos="89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об оказании помощи работнику в выполнении финансовых или имущественных обязательств;</w:t>
      </w:r>
    </w:p>
    <w:p w:rsidR="00296E54" w:rsidRPr="00296E54" w:rsidRDefault="00296E54" w:rsidP="00296E54">
      <w:pPr>
        <w:numPr>
          <w:ilvl w:val="0"/>
          <w:numId w:val="10"/>
        </w:numPr>
        <w:tabs>
          <w:tab w:val="left" w:pos="90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296E54" w:rsidRPr="00296E54" w:rsidRDefault="00296E54" w:rsidP="00296E54">
      <w:pPr>
        <w:numPr>
          <w:ilvl w:val="0"/>
          <w:numId w:val="10"/>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 переводе такого работника учреждения на иную должность;</w:t>
      </w:r>
    </w:p>
    <w:p w:rsidR="00296E54" w:rsidRPr="00296E54" w:rsidRDefault="00296E54" w:rsidP="00296E54">
      <w:pPr>
        <w:numPr>
          <w:ilvl w:val="0"/>
          <w:numId w:val="10"/>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об изменении круга должностных обязанностей работника учреждения;</w:t>
      </w:r>
    </w:p>
    <w:p w:rsidR="00296E54" w:rsidRPr="00296E54" w:rsidRDefault="00296E54" w:rsidP="00296E54">
      <w:pPr>
        <w:numPr>
          <w:ilvl w:val="1"/>
          <w:numId w:val="10"/>
        </w:numPr>
        <w:tabs>
          <w:tab w:val="left" w:pos="1033"/>
        </w:tabs>
        <w:spacing w:after="244"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7 ситуация.</w:t>
      </w:r>
      <w:r w:rsidRPr="00296E54">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7" w:name="bookmark17"/>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7"/>
    </w:p>
    <w:p w:rsidR="00296E54" w:rsidRPr="00296E54" w:rsidRDefault="00296E54" w:rsidP="00296E54">
      <w:pPr>
        <w:numPr>
          <w:ilvl w:val="2"/>
          <w:numId w:val="10"/>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296E54" w:rsidRPr="00296E54" w:rsidRDefault="00296E54" w:rsidP="00296E54">
      <w:pPr>
        <w:numPr>
          <w:ilvl w:val="2"/>
          <w:numId w:val="10"/>
        </w:numPr>
        <w:tabs>
          <w:tab w:val="left" w:pos="1042"/>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одно из решений:</w:t>
      </w:r>
    </w:p>
    <w:p w:rsidR="00296E54" w:rsidRPr="00296E54" w:rsidRDefault="00296E54" w:rsidP="00296E54">
      <w:pPr>
        <w:numPr>
          <w:ilvl w:val="0"/>
          <w:numId w:val="11"/>
        </w:numPr>
        <w:tabs>
          <w:tab w:val="left" w:pos="894"/>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 организации, которая</w:t>
      </w:r>
    </w:p>
    <w:p w:rsidR="00296E54" w:rsidRPr="00296E54" w:rsidRDefault="00296E54" w:rsidP="00296E54">
      <w:pPr>
        <w:spacing w:after="0" w:line="240" w:lineRule="auto"/>
        <w:ind w:left="20" w:right="440"/>
        <w:rPr>
          <w:rFonts w:ascii="Times New Roman" w:hAnsi="Times New Roman" w:cs="Times New Roman"/>
          <w:sz w:val="24"/>
          <w:szCs w:val="24"/>
        </w:rPr>
      </w:pPr>
      <w:r w:rsidRPr="00296E54">
        <w:rPr>
          <w:rFonts w:ascii="Times New Roman" w:hAnsi="Times New Roman" w:cs="Times New Roman"/>
          <w:sz w:val="24"/>
          <w:szCs w:val="24"/>
        </w:rPr>
        <w:t>перед таким работником, его родственником или иным лицом, с которым связана его личная заинтересованность, имеет обязательство;</w:t>
      </w:r>
    </w:p>
    <w:p w:rsidR="00296E54" w:rsidRPr="00296E54" w:rsidRDefault="00296E54" w:rsidP="00296E54">
      <w:pPr>
        <w:numPr>
          <w:ilvl w:val="0"/>
          <w:numId w:val="11"/>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об изменении круга должностных обязанностей работника учреждения;</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296E54" w:rsidRPr="00296E54" w:rsidRDefault="00296E54" w:rsidP="00296E54">
      <w:pPr>
        <w:numPr>
          <w:ilvl w:val="1"/>
          <w:numId w:val="11"/>
        </w:numPr>
        <w:tabs>
          <w:tab w:val="left" w:pos="951"/>
        </w:tabs>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ситуация.</w:t>
      </w:r>
      <w:r w:rsidRPr="00296E54">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8" w:name="bookmark18"/>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8"/>
    </w:p>
    <w:p w:rsidR="00296E54" w:rsidRPr="00296E54" w:rsidRDefault="00296E54" w:rsidP="00296E54">
      <w:pPr>
        <w:numPr>
          <w:ilvl w:val="2"/>
          <w:numId w:val="11"/>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296E54" w:rsidRPr="00296E54" w:rsidRDefault="00296E54" w:rsidP="00296E54">
      <w:pPr>
        <w:numPr>
          <w:ilvl w:val="2"/>
          <w:numId w:val="11"/>
        </w:numPr>
        <w:tabs>
          <w:tab w:val="left" w:pos="1047"/>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одно из решений:</w:t>
      </w:r>
    </w:p>
    <w:p w:rsidR="00296E54" w:rsidRPr="00296E54" w:rsidRDefault="00296E54" w:rsidP="00296E54">
      <w:pPr>
        <w:numPr>
          <w:ilvl w:val="0"/>
          <w:numId w:val="12"/>
        </w:numPr>
        <w:tabs>
          <w:tab w:val="left" w:pos="898"/>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рекомендовать работнику отказаться от получаемых благ или услуг;</w:t>
      </w:r>
    </w:p>
    <w:p w:rsidR="00296E54" w:rsidRPr="00296E54" w:rsidRDefault="00296E54" w:rsidP="00296E54">
      <w:pPr>
        <w:numPr>
          <w:ilvl w:val="0"/>
          <w:numId w:val="12"/>
        </w:numPr>
        <w:tabs>
          <w:tab w:val="left" w:pos="894"/>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 указанной организации;</w:t>
      </w:r>
    </w:p>
    <w:p w:rsidR="00296E54" w:rsidRPr="00296E54" w:rsidRDefault="00296E54" w:rsidP="00296E54">
      <w:pPr>
        <w:numPr>
          <w:ilvl w:val="0"/>
          <w:numId w:val="12"/>
        </w:numPr>
        <w:tabs>
          <w:tab w:val="left" w:pos="903"/>
        </w:tabs>
        <w:spacing w:after="24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об изменении круга должностных обязанностей работника учреждения.</w:t>
      </w:r>
    </w:p>
    <w:p w:rsidR="00296E54" w:rsidRPr="00296E54" w:rsidRDefault="00296E54" w:rsidP="00296E54">
      <w:pPr>
        <w:numPr>
          <w:ilvl w:val="1"/>
          <w:numId w:val="12"/>
        </w:numPr>
        <w:tabs>
          <w:tab w:val="left" w:pos="951"/>
        </w:tabs>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ситуация.</w:t>
      </w:r>
      <w:r w:rsidRPr="00296E54">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19" w:name="bookmark19"/>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19"/>
    </w:p>
    <w:p w:rsidR="00296E54" w:rsidRPr="00296E54" w:rsidRDefault="00296E54" w:rsidP="00296E54">
      <w:pPr>
        <w:numPr>
          <w:ilvl w:val="2"/>
          <w:numId w:val="12"/>
        </w:numPr>
        <w:tabs>
          <w:tab w:val="left" w:pos="102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установление правил корпоративного поведения, рекомендующих воздерживаться от дарения (принятия) дорогостоящих подарков;</w:t>
      </w:r>
    </w:p>
    <w:p w:rsidR="00296E54" w:rsidRPr="00296E54" w:rsidRDefault="00296E54" w:rsidP="00296E54">
      <w:pPr>
        <w:numPr>
          <w:ilvl w:val="2"/>
          <w:numId w:val="12"/>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296E54" w:rsidRPr="00296E54" w:rsidRDefault="00296E54" w:rsidP="00296E54">
      <w:pPr>
        <w:numPr>
          <w:ilvl w:val="2"/>
          <w:numId w:val="12"/>
        </w:numPr>
        <w:tabs>
          <w:tab w:val="left" w:pos="1047"/>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одно из решений:</w:t>
      </w:r>
    </w:p>
    <w:p w:rsidR="00296E54" w:rsidRPr="00296E54" w:rsidRDefault="00296E54" w:rsidP="00296E54">
      <w:pPr>
        <w:numPr>
          <w:ilvl w:val="0"/>
          <w:numId w:val="13"/>
        </w:numPr>
        <w:tabs>
          <w:tab w:val="left" w:pos="898"/>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рекомендовать работнику вернуть дорогостоящий подарок дарителю;</w:t>
      </w:r>
    </w:p>
    <w:p w:rsidR="00296E54" w:rsidRPr="00296E54" w:rsidRDefault="00296E54" w:rsidP="00296E54">
      <w:pPr>
        <w:numPr>
          <w:ilvl w:val="0"/>
          <w:numId w:val="13"/>
        </w:numPr>
        <w:tabs>
          <w:tab w:val="left" w:pos="903"/>
        </w:tabs>
        <w:spacing w:after="0" w:line="240" w:lineRule="auto"/>
        <w:ind w:left="20" w:firstLine="720"/>
        <w:jc w:val="both"/>
        <w:rPr>
          <w:rFonts w:ascii="Times New Roman" w:hAnsi="Times New Roman" w:cs="Times New Roman"/>
          <w:sz w:val="24"/>
          <w:szCs w:val="24"/>
        </w:rPr>
      </w:pPr>
      <w:r w:rsidRPr="00296E54">
        <w:rPr>
          <w:rFonts w:ascii="Times New Roman" w:hAnsi="Times New Roman" w:cs="Times New Roman"/>
          <w:sz w:val="24"/>
          <w:szCs w:val="24"/>
        </w:rPr>
        <w:t>об изменении круга должностных обязанностей работника учреждения;</w:t>
      </w:r>
    </w:p>
    <w:p w:rsidR="00296E54" w:rsidRPr="00296E54" w:rsidRDefault="00296E54" w:rsidP="00296E54">
      <w:pPr>
        <w:numPr>
          <w:ilvl w:val="1"/>
          <w:numId w:val="13"/>
        </w:numPr>
        <w:tabs>
          <w:tab w:val="left" w:pos="1038"/>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руководителю учреждения может быть рекомендовано вернуть дарителю дорогостоящий подарок;</w:t>
      </w:r>
    </w:p>
    <w:p w:rsidR="00296E54" w:rsidRPr="00296E54" w:rsidRDefault="00296E54" w:rsidP="00296E54">
      <w:pPr>
        <w:spacing w:after="296"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296E54" w:rsidRPr="00296E54" w:rsidRDefault="00296E54" w:rsidP="00296E54">
      <w:pPr>
        <w:numPr>
          <w:ilvl w:val="2"/>
          <w:numId w:val="13"/>
        </w:numPr>
        <w:tabs>
          <w:tab w:val="left" w:pos="1090"/>
        </w:tabs>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ситуация.</w:t>
      </w:r>
      <w:r w:rsidRPr="00296E54">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296E54" w:rsidRPr="00296E54" w:rsidRDefault="00296E54" w:rsidP="00296E54">
      <w:pPr>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Пример:</w:t>
      </w:r>
      <w:r w:rsidRPr="00296E54">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20" w:name="bookmark20"/>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20"/>
    </w:p>
    <w:p w:rsidR="00296E54" w:rsidRPr="00296E54" w:rsidRDefault="00296E54" w:rsidP="00296E54">
      <w:pPr>
        <w:numPr>
          <w:ilvl w:val="3"/>
          <w:numId w:val="13"/>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296E54" w:rsidRPr="00296E54" w:rsidRDefault="00296E54" w:rsidP="00296E54">
      <w:pPr>
        <w:numPr>
          <w:ilvl w:val="3"/>
          <w:numId w:val="13"/>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296E54" w:rsidRPr="00296E54" w:rsidRDefault="00296E54" w:rsidP="00296E54">
      <w:pPr>
        <w:numPr>
          <w:ilvl w:val="3"/>
          <w:numId w:val="13"/>
        </w:numPr>
        <w:tabs>
          <w:tab w:val="left" w:pos="1033"/>
        </w:tabs>
        <w:spacing w:after="0"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руководитель учреждения может быть временно отстранен от принятия решения в отношении указанной организации.</w:t>
      </w:r>
    </w:p>
    <w:p w:rsidR="00296E54" w:rsidRPr="00296E54" w:rsidRDefault="00296E54" w:rsidP="00296E54">
      <w:pPr>
        <w:spacing w:line="240" w:lineRule="auto"/>
        <w:ind w:left="20" w:right="20" w:firstLine="720"/>
        <w:jc w:val="both"/>
        <w:rPr>
          <w:rFonts w:ascii="Times New Roman" w:hAnsi="Times New Roman" w:cs="Times New Roman"/>
          <w:sz w:val="24"/>
          <w:szCs w:val="24"/>
        </w:rPr>
      </w:pPr>
      <w:r w:rsidRPr="00296E54">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автономногоучреждения .</w:t>
      </w:r>
    </w:p>
    <w:p w:rsidR="00296E54" w:rsidRPr="00296E54" w:rsidRDefault="00296E54" w:rsidP="00296E54">
      <w:pPr>
        <w:numPr>
          <w:ilvl w:val="2"/>
          <w:numId w:val="13"/>
        </w:numPr>
        <w:tabs>
          <w:tab w:val="left" w:pos="1086"/>
        </w:tabs>
        <w:spacing w:after="0" w:line="240" w:lineRule="auto"/>
        <w:ind w:left="20" w:right="20" w:firstLine="720"/>
        <w:jc w:val="both"/>
        <w:rPr>
          <w:rFonts w:ascii="Times New Roman" w:hAnsi="Times New Roman" w:cs="Times New Roman"/>
          <w:sz w:val="24"/>
          <w:szCs w:val="24"/>
        </w:rPr>
      </w:pPr>
      <w:r w:rsidRPr="00296E54">
        <w:rPr>
          <w:rStyle w:val="BodytextBold"/>
          <w:rFonts w:eastAsiaTheme="minorEastAsia"/>
          <w:sz w:val="24"/>
          <w:szCs w:val="24"/>
        </w:rPr>
        <w:t>ситуация.</w:t>
      </w:r>
      <w:r w:rsidRPr="00296E54">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296E54" w:rsidRPr="00296E54" w:rsidRDefault="00296E54" w:rsidP="00296E54">
      <w:pPr>
        <w:keepNext/>
        <w:keepLines/>
        <w:spacing w:line="240" w:lineRule="auto"/>
        <w:ind w:left="20" w:right="20" w:firstLine="720"/>
        <w:jc w:val="both"/>
        <w:rPr>
          <w:rFonts w:ascii="Times New Roman" w:hAnsi="Times New Roman" w:cs="Times New Roman"/>
          <w:sz w:val="24"/>
          <w:szCs w:val="24"/>
        </w:rPr>
      </w:pPr>
      <w:bookmarkStart w:id="21" w:name="bookmark21"/>
      <w:r w:rsidRPr="00296E54">
        <w:rPr>
          <w:rFonts w:ascii="Times New Roman" w:hAnsi="Times New Roman" w:cs="Times New Roman"/>
          <w:sz w:val="24"/>
          <w:szCs w:val="24"/>
        </w:rPr>
        <w:t>Возможные способы предотвращения и (или) урегулирования конфликта интересов:</w:t>
      </w:r>
      <w:bookmarkEnd w:id="21"/>
    </w:p>
    <w:p w:rsidR="00296E54" w:rsidRPr="00296E54" w:rsidRDefault="00296E54" w:rsidP="00296E54">
      <w:pPr>
        <w:spacing w:after="240" w:line="240" w:lineRule="auto"/>
        <w:ind w:left="23" w:right="23" w:firstLine="720"/>
        <w:jc w:val="both"/>
        <w:rPr>
          <w:rFonts w:ascii="Times New Roman" w:hAnsi="Times New Roman" w:cs="Times New Roman"/>
          <w:sz w:val="24"/>
          <w:szCs w:val="24"/>
        </w:rPr>
      </w:pPr>
      <w:r w:rsidRPr="00296E54">
        <w:rPr>
          <w:rFonts w:ascii="Times New Roman" w:hAnsi="Times New Roman" w:cs="Times New Roman"/>
          <w:sz w:val="24"/>
          <w:szCs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96E54" w:rsidRPr="00296E54" w:rsidRDefault="00296E54" w:rsidP="00296E54">
      <w:pPr>
        <w:tabs>
          <w:tab w:val="left" w:pos="951"/>
        </w:tabs>
        <w:spacing w:line="240" w:lineRule="auto"/>
        <w:ind w:left="20" w:right="20"/>
        <w:rPr>
          <w:rFonts w:ascii="Times New Roman" w:hAnsi="Times New Roman" w:cs="Times New Roman"/>
          <w:sz w:val="24"/>
          <w:szCs w:val="24"/>
        </w:rPr>
      </w:pPr>
      <w:r w:rsidRPr="00296E54">
        <w:rPr>
          <w:rStyle w:val="Footnote2Bold"/>
          <w:rFonts w:eastAsiaTheme="minorEastAsia"/>
          <w:sz w:val="24"/>
          <w:szCs w:val="24"/>
        </w:rPr>
        <w:t>5</w:t>
      </w:r>
      <w:r w:rsidRPr="00296E54">
        <w:rPr>
          <w:rStyle w:val="Footnote2Bold"/>
          <w:rFonts w:eastAsiaTheme="minorEastAsia"/>
          <w:sz w:val="24"/>
          <w:szCs w:val="24"/>
        </w:rPr>
        <w:tab/>
        <w:t>ситуация.</w:t>
      </w:r>
      <w:r w:rsidRPr="00296E54">
        <w:rPr>
          <w:rStyle w:val="Footnote2"/>
          <w:rFonts w:eastAsiaTheme="minorEastAsia"/>
          <w:sz w:val="24"/>
          <w:szCs w:val="24"/>
        </w:rPr>
        <w:t xml:space="preserve"> Р</w:t>
      </w:r>
      <w:r w:rsidRPr="00296E54">
        <w:rPr>
          <w:rFonts w:ascii="Times New Roman" w:hAnsi="Times New Roman" w:cs="Times New Roman"/>
          <w:sz w:val="24"/>
          <w:szCs w:val="24"/>
        </w:rPr>
        <w:t>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296E54" w:rsidRPr="00296E54" w:rsidRDefault="00296E54" w:rsidP="00296E54">
      <w:pPr>
        <w:pStyle w:val="Bodytext40"/>
        <w:shd w:val="clear" w:color="auto" w:fill="auto"/>
        <w:spacing w:line="240" w:lineRule="auto"/>
        <w:ind w:left="20" w:right="20" w:firstLine="0"/>
        <w:jc w:val="both"/>
        <w:rPr>
          <w:sz w:val="18"/>
          <w:szCs w:val="18"/>
        </w:rPr>
        <w:sectPr w:rsidR="00296E54" w:rsidRPr="00296E54" w:rsidSect="00296E54">
          <w:pgSz w:w="11905" w:h="16837"/>
          <w:pgMar w:top="965" w:right="553" w:bottom="948" w:left="1119" w:header="0" w:footer="3" w:gutter="0"/>
          <w:cols w:space="720"/>
          <w:noEndnote/>
          <w:titlePg/>
          <w:docGrid w:linePitch="360"/>
        </w:sectPr>
      </w:pPr>
      <w:r w:rsidRPr="00296E54">
        <w:rPr>
          <w:sz w:val="18"/>
          <w:szCs w:val="18"/>
          <w:vertAlign w:val="superscript"/>
        </w:rPr>
        <w:t>7</w:t>
      </w:r>
      <w:r w:rsidRPr="00296E54">
        <w:rPr>
          <w:sz w:val="18"/>
          <w:szCs w:val="18"/>
        </w:rP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p w:rsidR="00296E54" w:rsidRPr="00296E54" w:rsidRDefault="00296E54" w:rsidP="00296E54">
      <w:pPr>
        <w:pStyle w:val="Footnote0"/>
        <w:shd w:val="clear" w:color="auto" w:fill="auto"/>
        <w:tabs>
          <w:tab w:val="left" w:pos="179"/>
        </w:tabs>
        <w:spacing w:line="240" w:lineRule="auto"/>
        <w:ind w:left="40" w:right="20"/>
        <w:jc w:val="left"/>
        <w:rPr>
          <w:sz w:val="18"/>
          <w:szCs w:val="18"/>
        </w:rPr>
      </w:pPr>
      <w:r w:rsidRPr="00296E54">
        <w:rPr>
          <w:sz w:val="18"/>
          <w:szCs w:val="18"/>
          <w:vertAlign w:val="superscript"/>
        </w:rPr>
        <w:t>2</w:t>
      </w:r>
      <w:r w:rsidRPr="00296E54">
        <w:rPr>
          <w:sz w:val="18"/>
          <w:szCs w:val="18"/>
        </w:rPr>
        <w:tab/>
        <w:t>Образовательным организациям рекомендуется также указать Федеральный закон от 29.12.2012 № 273-ФЗ «Об образовании в Российской Федерации», медицинским организациям - Федеральный закон от 21.11.2011 № 323-ФЗ «Об основах охраны здоровья граждан в Российской Федерации».</w:t>
      </w:r>
    </w:p>
    <w:p w:rsidR="00296E54" w:rsidRPr="00296E54" w:rsidRDefault="00296E54" w:rsidP="00296E54">
      <w:pPr>
        <w:pStyle w:val="Footnote0"/>
        <w:shd w:val="clear" w:color="auto" w:fill="auto"/>
        <w:tabs>
          <w:tab w:val="left" w:pos="130"/>
        </w:tabs>
        <w:spacing w:line="240" w:lineRule="auto"/>
        <w:ind w:left="20"/>
        <w:jc w:val="left"/>
        <w:rPr>
          <w:sz w:val="18"/>
          <w:szCs w:val="18"/>
        </w:rPr>
      </w:pPr>
      <w:r w:rsidRPr="00296E54">
        <w:rPr>
          <w:sz w:val="18"/>
          <w:szCs w:val="18"/>
          <w:vertAlign w:val="superscript"/>
        </w:rPr>
        <w:t>3</w:t>
      </w:r>
      <w:r w:rsidRPr="00296E54">
        <w:rPr>
          <w:sz w:val="18"/>
          <w:szCs w:val="18"/>
        </w:rPr>
        <w:tab/>
        <w:t>Далее по тексту Примерного положения также используется термин «учреждение».</w:t>
      </w:r>
    </w:p>
    <w:p w:rsidR="00296E54" w:rsidRPr="00296E54" w:rsidRDefault="00296E54" w:rsidP="00296E54">
      <w:pPr>
        <w:spacing w:line="240" w:lineRule="auto"/>
        <w:rPr>
          <w:rFonts w:ascii="Times New Roman" w:hAnsi="Times New Roman" w:cs="Times New Roman"/>
          <w:sz w:val="24"/>
          <w:szCs w:val="24"/>
        </w:rPr>
      </w:pPr>
    </w:p>
    <w:p w:rsidR="00AD3F5D" w:rsidRPr="00296E54" w:rsidRDefault="00AD3F5D" w:rsidP="00296E54">
      <w:pPr>
        <w:spacing w:line="240" w:lineRule="auto"/>
        <w:rPr>
          <w:rFonts w:ascii="Times New Roman" w:hAnsi="Times New Roman" w:cs="Times New Roman"/>
          <w:sz w:val="24"/>
          <w:szCs w:val="24"/>
        </w:rPr>
      </w:pPr>
    </w:p>
    <w:sectPr w:rsidR="00AD3F5D" w:rsidRPr="00296E54" w:rsidSect="00C47CBB">
      <w:type w:val="continuous"/>
      <w:pgSz w:w="11905" w:h="16837"/>
      <w:pgMar w:top="965" w:right="553" w:bottom="948" w:left="11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84" w:rsidRDefault="00257884" w:rsidP="00296E54">
      <w:pPr>
        <w:spacing w:after="0" w:line="240" w:lineRule="auto"/>
      </w:pPr>
      <w:r>
        <w:separator/>
      </w:r>
    </w:p>
  </w:endnote>
  <w:endnote w:type="continuationSeparator" w:id="0">
    <w:p w:rsidR="00257884" w:rsidRDefault="00257884" w:rsidP="0029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84" w:rsidRDefault="00257884" w:rsidP="00296E54">
      <w:pPr>
        <w:spacing w:after="0" w:line="240" w:lineRule="auto"/>
      </w:pPr>
      <w:r>
        <w:separator/>
      </w:r>
    </w:p>
  </w:footnote>
  <w:footnote w:type="continuationSeparator" w:id="0">
    <w:p w:rsidR="00257884" w:rsidRDefault="00257884" w:rsidP="00296E54">
      <w:pPr>
        <w:spacing w:after="0" w:line="240" w:lineRule="auto"/>
      </w:pPr>
      <w:r>
        <w:continuationSeparator/>
      </w:r>
    </w:p>
  </w:footnote>
  <w:footnote w:id="1">
    <w:p w:rsidR="00296E54" w:rsidRDefault="00296E54" w:rsidP="00296E54">
      <w:pPr>
        <w:pStyle w:val="Footnote0"/>
        <w:shd w:val="clear" w:color="auto" w:fill="auto"/>
        <w:tabs>
          <w:tab w:val="left" w:pos="136"/>
        </w:tabs>
        <w:ind w:left="40" w:right="40"/>
      </w:pPr>
      <w:r>
        <w:rPr>
          <w:vertAlign w:val="superscript"/>
        </w:rPr>
        <w:footnoteRef/>
      </w:r>
      <w:r>
        <w:tab/>
        <w:t>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 № 273-ФЗ «Об образовании в Российской Федерации», медицинским организациям - из положений статьи 75 Федерального закона от 21.11.2011 № 323-ФЗ «Об основах охраны здоровья граждан в Российской Федерации».</w:t>
      </w:r>
    </w:p>
  </w:footnote>
  <w:footnote w:id="2">
    <w:p w:rsidR="00296E54" w:rsidRDefault="00296E54" w:rsidP="00296E54">
      <w:pPr>
        <w:pStyle w:val="Footnote0"/>
        <w:shd w:val="clear" w:color="auto" w:fill="auto"/>
        <w:spacing w:line="190" w:lineRule="exact"/>
        <w:ind w:left="20"/>
        <w:jc w:val="left"/>
      </w:pPr>
      <w:r>
        <w:rPr>
          <w:vertAlign w:val="superscript"/>
        </w:rPr>
        <w:footnoteRef/>
      </w:r>
      <w:r>
        <w:t xml:space="preserve"> Данный вопрос рекомендуется урегулировать в уставе учреждения.</w:t>
      </w:r>
    </w:p>
  </w:footnote>
  <w:footnote w:id="3">
    <w:p w:rsidR="00296E54" w:rsidRDefault="00296E54" w:rsidP="00296E54">
      <w:pPr>
        <w:pStyle w:val="Footnote0"/>
        <w:shd w:val="clear" w:color="auto" w:fill="auto"/>
      </w:pPr>
      <w:r>
        <w:rPr>
          <w:vertAlign w:val="superscript"/>
        </w:rPr>
        <w:footnoteRef/>
      </w:r>
      <w: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54" w:rsidRDefault="00257884">
    <w:pPr>
      <w:pStyle w:val="Headerorfooter0"/>
      <w:framePr w:h="192" w:wrap="none" w:vAnchor="text" w:hAnchor="page" w:x="6104" w:y="507"/>
      <w:shd w:val="clear" w:color="auto" w:fill="auto"/>
      <w:jc w:val="both"/>
    </w:pPr>
    <w:r>
      <w:fldChar w:fldCharType="begin"/>
    </w:r>
    <w:r>
      <w:instrText xml:space="preserve"> PAGE \* MERGEFORMAT </w:instrText>
    </w:r>
    <w:r>
      <w:fldChar w:fldCharType="separate"/>
    </w:r>
    <w:r w:rsidR="00D31BE9" w:rsidRPr="00D31BE9">
      <w:rPr>
        <w:rStyle w:val="Headerorfooter95pt"/>
        <w:noProof/>
      </w:rPr>
      <w:t>2</w:t>
    </w:r>
    <w:r>
      <w:rPr>
        <w:rStyle w:val="Headerorfooter95pt"/>
        <w:noProof/>
      </w:rPr>
      <w:fldChar w:fldCharType="end"/>
    </w:r>
  </w:p>
  <w:p w:rsidR="00296E54" w:rsidRDefault="00296E5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54" w:rsidRDefault="00257884">
    <w:pPr>
      <w:pStyle w:val="Headerorfooter0"/>
      <w:framePr w:h="192" w:wrap="none" w:vAnchor="text" w:hAnchor="page" w:x="6104" w:y="507"/>
      <w:shd w:val="clear" w:color="auto" w:fill="auto"/>
      <w:jc w:val="both"/>
    </w:pPr>
    <w:r>
      <w:fldChar w:fldCharType="begin"/>
    </w:r>
    <w:r>
      <w:instrText xml:space="preserve"> PAGE \* MERGEFORMAT </w:instrText>
    </w:r>
    <w:r>
      <w:fldChar w:fldCharType="separate"/>
    </w:r>
    <w:r w:rsidR="004D7BE8" w:rsidRPr="004D7BE8">
      <w:rPr>
        <w:rStyle w:val="Headerorfooter95pt"/>
        <w:noProof/>
      </w:rPr>
      <w:t>14</w:t>
    </w:r>
    <w:r>
      <w:rPr>
        <w:rStyle w:val="Headerorfooter95pt"/>
        <w:noProof/>
      </w:rPr>
      <w:fldChar w:fldCharType="end"/>
    </w:r>
  </w:p>
  <w:p w:rsidR="00296E54" w:rsidRDefault="00296E5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733"/>
    <w:multiLevelType w:val="multilevel"/>
    <w:tmpl w:val="ABC42E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C7AE9"/>
    <w:multiLevelType w:val="multilevel"/>
    <w:tmpl w:val="1884D1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C0075A"/>
    <w:multiLevelType w:val="multilevel"/>
    <w:tmpl w:val="7AE08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E4A7A"/>
    <w:multiLevelType w:val="multilevel"/>
    <w:tmpl w:val="EEEED5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10B63"/>
    <w:multiLevelType w:val="multilevel"/>
    <w:tmpl w:val="F634C7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16A4F"/>
    <w:multiLevelType w:val="multilevel"/>
    <w:tmpl w:val="5FD25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9C1901"/>
    <w:multiLevelType w:val="multilevel"/>
    <w:tmpl w:val="BD12FD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C6F84"/>
    <w:multiLevelType w:val="multilevel"/>
    <w:tmpl w:val="E026A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11EA5"/>
    <w:multiLevelType w:val="multilevel"/>
    <w:tmpl w:val="A9164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1F17C1"/>
    <w:multiLevelType w:val="multilevel"/>
    <w:tmpl w:val="158A9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7A5FAB"/>
    <w:multiLevelType w:val="multilevel"/>
    <w:tmpl w:val="FB18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D5417D"/>
    <w:multiLevelType w:val="multilevel"/>
    <w:tmpl w:val="23ACE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0C297F"/>
    <w:multiLevelType w:val="multilevel"/>
    <w:tmpl w:val="544EB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4"/>
  </w:num>
  <w:num w:numId="5">
    <w:abstractNumId w:val="1"/>
  </w:num>
  <w:num w:numId="6">
    <w:abstractNumId w:val="9"/>
  </w:num>
  <w:num w:numId="7">
    <w:abstractNumId w:val="2"/>
  </w:num>
  <w:num w:numId="8">
    <w:abstractNumId w:val="11"/>
  </w:num>
  <w:num w:numId="9">
    <w:abstractNumId w:val="7"/>
  </w:num>
  <w:num w:numId="10">
    <w:abstractNumId w:val="5"/>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54"/>
    <w:rsid w:val="00257884"/>
    <w:rsid w:val="00296E54"/>
    <w:rsid w:val="004D7BE8"/>
    <w:rsid w:val="006443B4"/>
    <w:rsid w:val="00AD3F5D"/>
    <w:rsid w:val="00D3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296E54"/>
    <w:rPr>
      <w:rFonts w:ascii="Times New Roman" w:eastAsia="Times New Roman" w:hAnsi="Times New Roman" w:cs="Times New Roman"/>
      <w:sz w:val="19"/>
      <w:szCs w:val="19"/>
      <w:shd w:val="clear" w:color="auto" w:fill="FFFFFF"/>
    </w:rPr>
  </w:style>
  <w:style w:type="character" w:customStyle="1" w:styleId="Footnote2Bold">
    <w:name w:val="Footnote (2) + Bold"/>
    <w:basedOn w:val="a0"/>
    <w:rsid w:val="00296E54"/>
    <w:rPr>
      <w:rFonts w:ascii="Times New Roman" w:eastAsia="Times New Roman" w:hAnsi="Times New Roman" w:cs="Times New Roman"/>
      <w:b/>
      <w:bCs/>
      <w:i w:val="0"/>
      <w:iCs w:val="0"/>
      <w:smallCaps w:val="0"/>
      <w:strike w:val="0"/>
      <w:sz w:val="27"/>
      <w:szCs w:val="27"/>
    </w:rPr>
  </w:style>
  <w:style w:type="character" w:customStyle="1" w:styleId="Footnote2">
    <w:name w:val="Footnote (2)"/>
    <w:basedOn w:val="a0"/>
    <w:rsid w:val="00296E54"/>
    <w:rPr>
      <w:rFonts w:ascii="Times New Roman" w:eastAsia="Times New Roman" w:hAnsi="Times New Roman" w:cs="Times New Roman"/>
      <w:b w:val="0"/>
      <w:bCs w:val="0"/>
      <w:i w:val="0"/>
      <w:iCs w:val="0"/>
      <w:smallCaps w:val="0"/>
      <w:strike w:val="0"/>
      <w:sz w:val="27"/>
      <w:szCs w:val="27"/>
      <w:u w:val="single"/>
    </w:rPr>
  </w:style>
  <w:style w:type="character" w:customStyle="1" w:styleId="Bodytext3">
    <w:name w:val="Body text (3)_"/>
    <w:basedOn w:val="a0"/>
    <w:link w:val="Bodytext30"/>
    <w:rsid w:val="00296E54"/>
    <w:rPr>
      <w:rFonts w:ascii="Times New Roman" w:eastAsia="Times New Roman" w:hAnsi="Times New Roman" w:cs="Times New Roman"/>
      <w:sz w:val="27"/>
      <w:szCs w:val="27"/>
      <w:shd w:val="clear" w:color="auto" w:fill="FFFFFF"/>
    </w:rPr>
  </w:style>
  <w:style w:type="character" w:customStyle="1" w:styleId="BodytextItalic">
    <w:name w:val="Body text + Italic"/>
    <w:basedOn w:val="a0"/>
    <w:rsid w:val="00296E54"/>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sid w:val="00296E54"/>
    <w:rPr>
      <w:rFonts w:ascii="Times New Roman" w:eastAsia="Times New Roman" w:hAnsi="Times New Roman" w:cs="Times New Roman"/>
      <w:sz w:val="19"/>
      <w:szCs w:val="19"/>
      <w:shd w:val="clear" w:color="auto" w:fill="FFFFFF"/>
    </w:rPr>
  </w:style>
  <w:style w:type="character" w:customStyle="1" w:styleId="Bodytext3NotItalic">
    <w:name w:val="Body text (3) + Not Italic"/>
    <w:basedOn w:val="Bodytext3"/>
    <w:rsid w:val="00296E54"/>
    <w:rPr>
      <w:rFonts w:ascii="Times New Roman" w:eastAsia="Times New Roman" w:hAnsi="Times New Roman" w:cs="Times New Roman"/>
      <w:i/>
      <w:iCs/>
      <w:sz w:val="27"/>
      <w:szCs w:val="27"/>
      <w:shd w:val="clear" w:color="auto" w:fill="FFFFFF"/>
    </w:rPr>
  </w:style>
  <w:style w:type="character" w:customStyle="1" w:styleId="Headerorfooter">
    <w:name w:val="Header or footer_"/>
    <w:basedOn w:val="a0"/>
    <w:link w:val="Headerorfooter0"/>
    <w:rsid w:val="00296E54"/>
    <w:rPr>
      <w:rFonts w:ascii="Times New Roman" w:eastAsia="Times New Roman" w:hAnsi="Times New Roman" w:cs="Times New Roman"/>
      <w:sz w:val="20"/>
      <w:szCs w:val="20"/>
      <w:shd w:val="clear" w:color="auto" w:fill="FFFFFF"/>
    </w:rPr>
  </w:style>
  <w:style w:type="character" w:customStyle="1" w:styleId="Headerorfooter95pt">
    <w:name w:val="Header or footer + 9;5 pt"/>
    <w:basedOn w:val="Headerorfooter"/>
    <w:rsid w:val="00296E54"/>
    <w:rPr>
      <w:rFonts w:ascii="Times New Roman" w:eastAsia="Times New Roman" w:hAnsi="Times New Roman" w:cs="Times New Roman"/>
      <w:spacing w:val="0"/>
      <w:sz w:val="19"/>
      <w:szCs w:val="19"/>
      <w:shd w:val="clear" w:color="auto" w:fill="FFFFFF"/>
    </w:rPr>
  </w:style>
  <w:style w:type="character" w:customStyle="1" w:styleId="Bodytext5">
    <w:name w:val="Body text (5)_"/>
    <w:basedOn w:val="a0"/>
    <w:link w:val="Bodytext50"/>
    <w:rsid w:val="00296E54"/>
    <w:rPr>
      <w:rFonts w:ascii="Times New Roman" w:eastAsia="Times New Roman" w:hAnsi="Times New Roman" w:cs="Times New Roman"/>
      <w:sz w:val="23"/>
      <w:szCs w:val="23"/>
      <w:shd w:val="clear" w:color="auto" w:fill="FFFFFF"/>
    </w:rPr>
  </w:style>
  <w:style w:type="character" w:customStyle="1" w:styleId="Bodytext7">
    <w:name w:val="Body text (7)_"/>
    <w:basedOn w:val="a0"/>
    <w:link w:val="Bodytext70"/>
    <w:rsid w:val="00296E54"/>
    <w:rPr>
      <w:rFonts w:ascii="Times New Roman" w:eastAsia="Times New Roman" w:hAnsi="Times New Roman" w:cs="Times New Roman"/>
      <w:sz w:val="27"/>
      <w:szCs w:val="27"/>
      <w:shd w:val="clear" w:color="auto" w:fill="FFFFFF"/>
    </w:rPr>
  </w:style>
  <w:style w:type="character" w:customStyle="1" w:styleId="BodytextBold">
    <w:name w:val="Body text + Bold"/>
    <w:basedOn w:val="a0"/>
    <w:rsid w:val="00296E54"/>
    <w:rPr>
      <w:rFonts w:ascii="Times New Roman" w:eastAsia="Times New Roman" w:hAnsi="Times New Roman" w:cs="Times New Roman"/>
      <w:b/>
      <w:bCs/>
      <w:i w:val="0"/>
      <w:iCs w:val="0"/>
      <w:smallCaps w:val="0"/>
      <w:strike w:val="0"/>
      <w:sz w:val="27"/>
      <w:szCs w:val="27"/>
      <w:u w:val="single"/>
    </w:rPr>
  </w:style>
  <w:style w:type="character" w:customStyle="1" w:styleId="Bodytext8NotItalic">
    <w:name w:val="Body text (8) + Not Italic"/>
    <w:basedOn w:val="a0"/>
    <w:rsid w:val="00296E54"/>
    <w:rPr>
      <w:rFonts w:ascii="Times New Roman" w:eastAsia="Times New Roman" w:hAnsi="Times New Roman" w:cs="Times New Roman"/>
      <w:b w:val="0"/>
      <w:bCs w:val="0"/>
      <w:i/>
      <w:iCs/>
      <w:smallCaps w:val="0"/>
      <w:strike w:val="0"/>
      <w:spacing w:val="0"/>
      <w:sz w:val="27"/>
      <w:szCs w:val="27"/>
    </w:rPr>
  </w:style>
  <w:style w:type="character" w:customStyle="1" w:styleId="Bodytext8">
    <w:name w:val="Body text (8)"/>
    <w:basedOn w:val="a0"/>
    <w:rsid w:val="00296E5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12NotItalic">
    <w:name w:val="Heading #1 (2) + Not Italic"/>
    <w:basedOn w:val="a0"/>
    <w:rsid w:val="00296E54"/>
    <w:rPr>
      <w:rFonts w:ascii="Times New Roman" w:eastAsia="Times New Roman" w:hAnsi="Times New Roman" w:cs="Times New Roman"/>
      <w:b w:val="0"/>
      <w:bCs w:val="0"/>
      <w:i/>
      <w:iCs/>
      <w:smallCaps w:val="0"/>
      <w:strike w:val="0"/>
      <w:spacing w:val="0"/>
      <w:sz w:val="27"/>
      <w:szCs w:val="27"/>
    </w:rPr>
  </w:style>
  <w:style w:type="character" w:customStyle="1" w:styleId="Heading12">
    <w:name w:val="Heading #1 (2)"/>
    <w:basedOn w:val="a0"/>
    <w:rsid w:val="00296E5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
    <w:name w:val="Основной текст1"/>
    <w:basedOn w:val="a0"/>
    <w:rsid w:val="00296E54"/>
    <w:rPr>
      <w:rFonts w:ascii="Times New Roman" w:eastAsia="Times New Roman" w:hAnsi="Times New Roman" w:cs="Times New Roman"/>
      <w:b w:val="0"/>
      <w:bCs w:val="0"/>
      <w:i w:val="0"/>
      <w:iCs w:val="0"/>
      <w:smallCaps w:val="0"/>
      <w:strike w:val="0"/>
      <w:sz w:val="27"/>
      <w:szCs w:val="27"/>
      <w:u w:val="single"/>
    </w:rPr>
  </w:style>
  <w:style w:type="character" w:customStyle="1" w:styleId="Heading1">
    <w:name w:val="Heading #1"/>
    <w:basedOn w:val="a0"/>
    <w:rsid w:val="00296E54"/>
    <w:rPr>
      <w:rFonts w:ascii="Times New Roman" w:eastAsia="Times New Roman" w:hAnsi="Times New Roman" w:cs="Times New Roman"/>
      <w:b w:val="0"/>
      <w:bCs w:val="0"/>
      <w:i w:val="0"/>
      <w:iCs w:val="0"/>
      <w:smallCaps w:val="0"/>
      <w:strike w:val="0"/>
      <w:sz w:val="27"/>
      <w:szCs w:val="27"/>
      <w:u w:val="single"/>
    </w:rPr>
  </w:style>
  <w:style w:type="paragraph" w:customStyle="1" w:styleId="Footnote0">
    <w:name w:val="Footnote"/>
    <w:basedOn w:val="a"/>
    <w:link w:val="Footnote"/>
    <w:rsid w:val="00296E54"/>
    <w:pPr>
      <w:shd w:val="clear" w:color="auto" w:fill="FFFFFF"/>
      <w:spacing w:after="0" w:line="226" w:lineRule="exact"/>
      <w:jc w:val="both"/>
    </w:pPr>
    <w:rPr>
      <w:rFonts w:ascii="Times New Roman" w:eastAsia="Times New Roman" w:hAnsi="Times New Roman" w:cs="Times New Roman"/>
      <w:sz w:val="19"/>
      <w:szCs w:val="19"/>
    </w:rPr>
  </w:style>
  <w:style w:type="paragraph" w:customStyle="1" w:styleId="Bodytext30">
    <w:name w:val="Body text (3)"/>
    <w:basedOn w:val="a"/>
    <w:link w:val="Bodytext3"/>
    <w:rsid w:val="00296E54"/>
    <w:pPr>
      <w:shd w:val="clear" w:color="auto" w:fill="FFFFFF"/>
      <w:spacing w:after="300" w:line="312" w:lineRule="exact"/>
      <w:jc w:val="center"/>
    </w:pPr>
    <w:rPr>
      <w:rFonts w:ascii="Times New Roman" w:eastAsia="Times New Roman" w:hAnsi="Times New Roman" w:cs="Times New Roman"/>
      <w:sz w:val="27"/>
      <w:szCs w:val="27"/>
    </w:rPr>
  </w:style>
  <w:style w:type="paragraph" w:customStyle="1" w:styleId="Bodytext40">
    <w:name w:val="Body text (4)"/>
    <w:basedOn w:val="a"/>
    <w:link w:val="Bodytext4"/>
    <w:rsid w:val="00296E54"/>
    <w:pPr>
      <w:shd w:val="clear" w:color="auto" w:fill="FFFFFF"/>
      <w:spacing w:after="0" w:line="0" w:lineRule="atLeast"/>
      <w:ind w:hanging="920"/>
    </w:pPr>
    <w:rPr>
      <w:rFonts w:ascii="Times New Roman" w:eastAsia="Times New Roman" w:hAnsi="Times New Roman" w:cs="Times New Roman"/>
      <w:sz w:val="19"/>
      <w:szCs w:val="19"/>
    </w:rPr>
  </w:style>
  <w:style w:type="paragraph" w:customStyle="1" w:styleId="Headerorfooter0">
    <w:name w:val="Header or footer"/>
    <w:basedOn w:val="a"/>
    <w:link w:val="Headerorfooter"/>
    <w:rsid w:val="00296E54"/>
    <w:pPr>
      <w:shd w:val="clear" w:color="auto" w:fill="FFFFFF"/>
      <w:spacing w:after="0" w:line="240" w:lineRule="auto"/>
    </w:pPr>
    <w:rPr>
      <w:rFonts w:ascii="Times New Roman" w:eastAsia="Times New Roman" w:hAnsi="Times New Roman" w:cs="Times New Roman"/>
      <w:sz w:val="20"/>
      <w:szCs w:val="20"/>
    </w:rPr>
  </w:style>
  <w:style w:type="paragraph" w:customStyle="1" w:styleId="Bodytext50">
    <w:name w:val="Body text (5)"/>
    <w:basedOn w:val="a"/>
    <w:link w:val="Bodytext5"/>
    <w:rsid w:val="00296E54"/>
    <w:pPr>
      <w:shd w:val="clear" w:color="auto" w:fill="FFFFFF"/>
      <w:spacing w:after="0" w:line="0" w:lineRule="atLeast"/>
      <w:jc w:val="both"/>
    </w:pPr>
    <w:rPr>
      <w:rFonts w:ascii="Times New Roman" w:eastAsia="Times New Roman" w:hAnsi="Times New Roman" w:cs="Times New Roman"/>
      <w:sz w:val="23"/>
      <w:szCs w:val="23"/>
    </w:rPr>
  </w:style>
  <w:style w:type="paragraph" w:customStyle="1" w:styleId="Bodytext70">
    <w:name w:val="Body text (7)"/>
    <w:basedOn w:val="a"/>
    <w:link w:val="Bodytext7"/>
    <w:rsid w:val="00296E54"/>
    <w:pPr>
      <w:shd w:val="clear" w:color="auto" w:fill="FFFFFF"/>
      <w:spacing w:before="600" w:after="0" w:line="322" w:lineRule="exact"/>
      <w:jc w:val="center"/>
    </w:pPr>
    <w:rPr>
      <w:rFonts w:ascii="Times New Roman" w:eastAsia="Times New Roman" w:hAnsi="Times New Roman" w:cs="Times New Roman"/>
      <w:sz w:val="27"/>
      <w:szCs w:val="27"/>
    </w:rPr>
  </w:style>
  <w:style w:type="table" w:styleId="a3">
    <w:name w:val="Table Grid"/>
    <w:basedOn w:val="a1"/>
    <w:uiPriority w:val="39"/>
    <w:rsid w:val="00296E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6E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296E54"/>
    <w:rPr>
      <w:rFonts w:ascii="Times New Roman" w:eastAsia="Times New Roman" w:hAnsi="Times New Roman" w:cs="Times New Roman"/>
      <w:sz w:val="19"/>
      <w:szCs w:val="19"/>
      <w:shd w:val="clear" w:color="auto" w:fill="FFFFFF"/>
    </w:rPr>
  </w:style>
  <w:style w:type="character" w:customStyle="1" w:styleId="Footnote2Bold">
    <w:name w:val="Footnote (2) + Bold"/>
    <w:basedOn w:val="a0"/>
    <w:rsid w:val="00296E54"/>
    <w:rPr>
      <w:rFonts w:ascii="Times New Roman" w:eastAsia="Times New Roman" w:hAnsi="Times New Roman" w:cs="Times New Roman"/>
      <w:b/>
      <w:bCs/>
      <w:i w:val="0"/>
      <w:iCs w:val="0"/>
      <w:smallCaps w:val="0"/>
      <w:strike w:val="0"/>
      <w:sz w:val="27"/>
      <w:szCs w:val="27"/>
    </w:rPr>
  </w:style>
  <w:style w:type="character" w:customStyle="1" w:styleId="Footnote2">
    <w:name w:val="Footnote (2)"/>
    <w:basedOn w:val="a0"/>
    <w:rsid w:val="00296E54"/>
    <w:rPr>
      <w:rFonts w:ascii="Times New Roman" w:eastAsia="Times New Roman" w:hAnsi="Times New Roman" w:cs="Times New Roman"/>
      <w:b w:val="0"/>
      <w:bCs w:val="0"/>
      <w:i w:val="0"/>
      <w:iCs w:val="0"/>
      <w:smallCaps w:val="0"/>
      <w:strike w:val="0"/>
      <w:sz w:val="27"/>
      <w:szCs w:val="27"/>
      <w:u w:val="single"/>
    </w:rPr>
  </w:style>
  <w:style w:type="character" w:customStyle="1" w:styleId="Bodytext3">
    <w:name w:val="Body text (3)_"/>
    <w:basedOn w:val="a0"/>
    <w:link w:val="Bodytext30"/>
    <w:rsid w:val="00296E54"/>
    <w:rPr>
      <w:rFonts w:ascii="Times New Roman" w:eastAsia="Times New Roman" w:hAnsi="Times New Roman" w:cs="Times New Roman"/>
      <w:sz w:val="27"/>
      <w:szCs w:val="27"/>
      <w:shd w:val="clear" w:color="auto" w:fill="FFFFFF"/>
    </w:rPr>
  </w:style>
  <w:style w:type="character" w:customStyle="1" w:styleId="BodytextItalic">
    <w:name w:val="Body text + Italic"/>
    <w:basedOn w:val="a0"/>
    <w:rsid w:val="00296E54"/>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sid w:val="00296E54"/>
    <w:rPr>
      <w:rFonts w:ascii="Times New Roman" w:eastAsia="Times New Roman" w:hAnsi="Times New Roman" w:cs="Times New Roman"/>
      <w:sz w:val="19"/>
      <w:szCs w:val="19"/>
      <w:shd w:val="clear" w:color="auto" w:fill="FFFFFF"/>
    </w:rPr>
  </w:style>
  <w:style w:type="character" w:customStyle="1" w:styleId="Bodytext3NotItalic">
    <w:name w:val="Body text (3) + Not Italic"/>
    <w:basedOn w:val="Bodytext3"/>
    <w:rsid w:val="00296E54"/>
    <w:rPr>
      <w:rFonts w:ascii="Times New Roman" w:eastAsia="Times New Roman" w:hAnsi="Times New Roman" w:cs="Times New Roman"/>
      <w:i/>
      <w:iCs/>
      <w:sz w:val="27"/>
      <w:szCs w:val="27"/>
      <w:shd w:val="clear" w:color="auto" w:fill="FFFFFF"/>
    </w:rPr>
  </w:style>
  <w:style w:type="character" w:customStyle="1" w:styleId="Headerorfooter">
    <w:name w:val="Header or footer_"/>
    <w:basedOn w:val="a0"/>
    <w:link w:val="Headerorfooter0"/>
    <w:rsid w:val="00296E54"/>
    <w:rPr>
      <w:rFonts w:ascii="Times New Roman" w:eastAsia="Times New Roman" w:hAnsi="Times New Roman" w:cs="Times New Roman"/>
      <w:sz w:val="20"/>
      <w:szCs w:val="20"/>
      <w:shd w:val="clear" w:color="auto" w:fill="FFFFFF"/>
    </w:rPr>
  </w:style>
  <w:style w:type="character" w:customStyle="1" w:styleId="Headerorfooter95pt">
    <w:name w:val="Header or footer + 9;5 pt"/>
    <w:basedOn w:val="Headerorfooter"/>
    <w:rsid w:val="00296E54"/>
    <w:rPr>
      <w:rFonts w:ascii="Times New Roman" w:eastAsia="Times New Roman" w:hAnsi="Times New Roman" w:cs="Times New Roman"/>
      <w:spacing w:val="0"/>
      <w:sz w:val="19"/>
      <w:szCs w:val="19"/>
      <w:shd w:val="clear" w:color="auto" w:fill="FFFFFF"/>
    </w:rPr>
  </w:style>
  <w:style w:type="character" w:customStyle="1" w:styleId="Bodytext5">
    <w:name w:val="Body text (5)_"/>
    <w:basedOn w:val="a0"/>
    <w:link w:val="Bodytext50"/>
    <w:rsid w:val="00296E54"/>
    <w:rPr>
      <w:rFonts w:ascii="Times New Roman" w:eastAsia="Times New Roman" w:hAnsi="Times New Roman" w:cs="Times New Roman"/>
      <w:sz w:val="23"/>
      <w:szCs w:val="23"/>
      <w:shd w:val="clear" w:color="auto" w:fill="FFFFFF"/>
    </w:rPr>
  </w:style>
  <w:style w:type="character" w:customStyle="1" w:styleId="Bodytext7">
    <w:name w:val="Body text (7)_"/>
    <w:basedOn w:val="a0"/>
    <w:link w:val="Bodytext70"/>
    <w:rsid w:val="00296E54"/>
    <w:rPr>
      <w:rFonts w:ascii="Times New Roman" w:eastAsia="Times New Roman" w:hAnsi="Times New Roman" w:cs="Times New Roman"/>
      <w:sz w:val="27"/>
      <w:szCs w:val="27"/>
      <w:shd w:val="clear" w:color="auto" w:fill="FFFFFF"/>
    </w:rPr>
  </w:style>
  <w:style w:type="character" w:customStyle="1" w:styleId="BodytextBold">
    <w:name w:val="Body text + Bold"/>
    <w:basedOn w:val="a0"/>
    <w:rsid w:val="00296E54"/>
    <w:rPr>
      <w:rFonts w:ascii="Times New Roman" w:eastAsia="Times New Roman" w:hAnsi="Times New Roman" w:cs="Times New Roman"/>
      <w:b/>
      <w:bCs/>
      <w:i w:val="0"/>
      <w:iCs w:val="0"/>
      <w:smallCaps w:val="0"/>
      <w:strike w:val="0"/>
      <w:sz w:val="27"/>
      <w:szCs w:val="27"/>
      <w:u w:val="single"/>
    </w:rPr>
  </w:style>
  <w:style w:type="character" w:customStyle="1" w:styleId="Bodytext8NotItalic">
    <w:name w:val="Body text (8) + Not Italic"/>
    <w:basedOn w:val="a0"/>
    <w:rsid w:val="00296E54"/>
    <w:rPr>
      <w:rFonts w:ascii="Times New Roman" w:eastAsia="Times New Roman" w:hAnsi="Times New Roman" w:cs="Times New Roman"/>
      <w:b w:val="0"/>
      <w:bCs w:val="0"/>
      <w:i/>
      <w:iCs/>
      <w:smallCaps w:val="0"/>
      <w:strike w:val="0"/>
      <w:spacing w:val="0"/>
      <w:sz w:val="27"/>
      <w:szCs w:val="27"/>
    </w:rPr>
  </w:style>
  <w:style w:type="character" w:customStyle="1" w:styleId="Bodytext8">
    <w:name w:val="Body text (8)"/>
    <w:basedOn w:val="a0"/>
    <w:rsid w:val="00296E5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12NotItalic">
    <w:name w:val="Heading #1 (2) + Not Italic"/>
    <w:basedOn w:val="a0"/>
    <w:rsid w:val="00296E54"/>
    <w:rPr>
      <w:rFonts w:ascii="Times New Roman" w:eastAsia="Times New Roman" w:hAnsi="Times New Roman" w:cs="Times New Roman"/>
      <w:b w:val="0"/>
      <w:bCs w:val="0"/>
      <w:i/>
      <w:iCs/>
      <w:smallCaps w:val="0"/>
      <w:strike w:val="0"/>
      <w:spacing w:val="0"/>
      <w:sz w:val="27"/>
      <w:szCs w:val="27"/>
    </w:rPr>
  </w:style>
  <w:style w:type="character" w:customStyle="1" w:styleId="Heading12">
    <w:name w:val="Heading #1 (2)"/>
    <w:basedOn w:val="a0"/>
    <w:rsid w:val="00296E5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
    <w:name w:val="Основной текст1"/>
    <w:basedOn w:val="a0"/>
    <w:rsid w:val="00296E54"/>
    <w:rPr>
      <w:rFonts w:ascii="Times New Roman" w:eastAsia="Times New Roman" w:hAnsi="Times New Roman" w:cs="Times New Roman"/>
      <w:b w:val="0"/>
      <w:bCs w:val="0"/>
      <w:i w:val="0"/>
      <w:iCs w:val="0"/>
      <w:smallCaps w:val="0"/>
      <w:strike w:val="0"/>
      <w:sz w:val="27"/>
      <w:szCs w:val="27"/>
      <w:u w:val="single"/>
    </w:rPr>
  </w:style>
  <w:style w:type="character" w:customStyle="1" w:styleId="Heading1">
    <w:name w:val="Heading #1"/>
    <w:basedOn w:val="a0"/>
    <w:rsid w:val="00296E54"/>
    <w:rPr>
      <w:rFonts w:ascii="Times New Roman" w:eastAsia="Times New Roman" w:hAnsi="Times New Roman" w:cs="Times New Roman"/>
      <w:b w:val="0"/>
      <w:bCs w:val="0"/>
      <w:i w:val="0"/>
      <w:iCs w:val="0"/>
      <w:smallCaps w:val="0"/>
      <w:strike w:val="0"/>
      <w:sz w:val="27"/>
      <w:szCs w:val="27"/>
      <w:u w:val="single"/>
    </w:rPr>
  </w:style>
  <w:style w:type="paragraph" w:customStyle="1" w:styleId="Footnote0">
    <w:name w:val="Footnote"/>
    <w:basedOn w:val="a"/>
    <w:link w:val="Footnote"/>
    <w:rsid w:val="00296E54"/>
    <w:pPr>
      <w:shd w:val="clear" w:color="auto" w:fill="FFFFFF"/>
      <w:spacing w:after="0" w:line="226" w:lineRule="exact"/>
      <w:jc w:val="both"/>
    </w:pPr>
    <w:rPr>
      <w:rFonts w:ascii="Times New Roman" w:eastAsia="Times New Roman" w:hAnsi="Times New Roman" w:cs="Times New Roman"/>
      <w:sz w:val="19"/>
      <w:szCs w:val="19"/>
    </w:rPr>
  </w:style>
  <w:style w:type="paragraph" w:customStyle="1" w:styleId="Bodytext30">
    <w:name w:val="Body text (3)"/>
    <w:basedOn w:val="a"/>
    <w:link w:val="Bodytext3"/>
    <w:rsid w:val="00296E54"/>
    <w:pPr>
      <w:shd w:val="clear" w:color="auto" w:fill="FFFFFF"/>
      <w:spacing w:after="300" w:line="312" w:lineRule="exact"/>
      <w:jc w:val="center"/>
    </w:pPr>
    <w:rPr>
      <w:rFonts w:ascii="Times New Roman" w:eastAsia="Times New Roman" w:hAnsi="Times New Roman" w:cs="Times New Roman"/>
      <w:sz w:val="27"/>
      <w:szCs w:val="27"/>
    </w:rPr>
  </w:style>
  <w:style w:type="paragraph" w:customStyle="1" w:styleId="Bodytext40">
    <w:name w:val="Body text (4)"/>
    <w:basedOn w:val="a"/>
    <w:link w:val="Bodytext4"/>
    <w:rsid w:val="00296E54"/>
    <w:pPr>
      <w:shd w:val="clear" w:color="auto" w:fill="FFFFFF"/>
      <w:spacing w:after="0" w:line="0" w:lineRule="atLeast"/>
      <w:ind w:hanging="920"/>
    </w:pPr>
    <w:rPr>
      <w:rFonts w:ascii="Times New Roman" w:eastAsia="Times New Roman" w:hAnsi="Times New Roman" w:cs="Times New Roman"/>
      <w:sz w:val="19"/>
      <w:szCs w:val="19"/>
    </w:rPr>
  </w:style>
  <w:style w:type="paragraph" w:customStyle="1" w:styleId="Headerorfooter0">
    <w:name w:val="Header or footer"/>
    <w:basedOn w:val="a"/>
    <w:link w:val="Headerorfooter"/>
    <w:rsid w:val="00296E54"/>
    <w:pPr>
      <w:shd w:val="clear" w:color="auto" w:fill="FFFFFF"/>
      <w:spacing w:after="0" w:line="240" w:lineRule="auto"/>
    </w:pPr>
    <w:rPr>
      <w:rFonts w:ascii="Times New Roman" w:eastAsia="Times New Roman" w:hAnsi="Times New Roman" w:cs="Times New Roman"/>
      <w:sz w:val="20"/>
      <w:szCs w:val="20"/>
    </w:rPr>
  </w:style>
  <w:style w:type="paragraph" w:customStyle="1" w:styleId="Bodytext50">
    <w:name w:val="Body text (5)"/>
    <w:basedOn w:val="a"/>
    <w:link w:val="Bodytext5"/>
    <w:rsid w:val="00296E54"/>
    <w:pPr>
      <w:shd w:val="clear" w:color="auto" w:fill="FFFFFF"/>
      <w:spacing w:after="0" w:line="0" w:lineRule="atLeast"/>
      <w:jc w:val="both"/>
    </w:pPr>
    <w:rPr>
      <w:rFonts w:ascii="Times New Roman" w:eastAsia="Times New Roman" w:hAnsi="Times New Roman" w:cs="Times New Roman"/>
      <w:sz w:val="23"/>
      <w:szCs w:val="23"/>
    </w:rPr>
  </w:style>
  <w:style w:type="paragraph" w:customStyle="1" w:styleId="Bodytext70">
    <w:name w:val="Body text (7)"/>
    <w:basedOn w:val="a"/>
    <w:link w:val="Bodytext7"/>
    <w:rsid w:val="00296E54"/>
    <w:pPr>
      <w:shd w:val="clear" w:color="auto" w:fill="FFFFFF"/>
      <w:spacing w:before="600" w:after="0" w:line="322" w:lineRule="exact"/>
      <w:jc w:val="center"/>
    </w:pPr>
    <w:rPr>
      <w:rFonts w:ascii="Times New Roman" w:eastAsia="Times New Roman" w:hAnsi="Times New Roman" w:cs="Times New Roman"/>
      <w:sz w:val="27"/>
      <w:szCs w:val="27"/>
    </w:rPr>
  </w:style>
  <w:style w:type="table" w:styleId="a3">
    <w:name w:val="Table Grid"/>
    <w:basedOn w:val="a1"/>
    <w:uiPriority w:val="39"/>
    <w:rsid w:val="00296E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6E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4627</Words>
  <Characters>26380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Раниль</cp:lastModifiedBy>
  <cp:revision>2</cp:revision>
  <cp:lastPrinted>2022-01-17T10:26:00Z</cp:lastPrinted>
  <dcterms:created xsi:type="dcterms:W3CDTF">2024-12-28T14:05:00Z</dcterms:created>
  <dcterms:modified xsi:type="dcterms:W3CDTF">2024-12-28T14:05:00Z</dcterms:modified>
</cp:coreProperties>
</file>