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2F00EA" w:rsidRDefault="00EE6BA6" w:rsidP="002F00EA">
      <w:pPr>
        <w:spacing w:line="259" w:lineRule="exact"/>
        <w:ind w:right="20"/>
        <w:jc w:val="center"/>
        <w:rPr>
          <w:b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.3pt;margin-top:10.75pt;width:457.5pt;height:652.5pt;z-index:-251657216;mso-position-horizontal-relative:text;mso-position-vertical-relative:text;mso-width-relative:page;mso-height-relative:page" wrapcoords="-35 0 -35 21575 21600 21575 21600 0 -35 0">
            <v:imagedata r:id="rId6" o:title="CCI08022024"/>
            <w10:wrap type="tight"/>
          </v:shape>
        </w:pict>
      </w:r>
      <w:bookmarkEnd w:id="0"/>
    </w:p>
    <w:p w:rsidR="000A5356" w:rsidRDefault="000A535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0A5356" w:rsidRDefault="000A535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0A5356" w:rsidRDefault="000A535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0A5356" w:rsidRDefault="000A535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EE6BA6" w:rsidRDefault="00EE6BA6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</w:p>
    <w:p w:rsidR="002F00EA" w:rsidRDefault="002F00EA" w:rsidP="002F00EA">
      <w:pPr>
        <w:pStyle w:val="1"/>
        <w:shd w:val="clear" w:color="auto" w:fill="auto"/>
        <w:spacing w:after="0" w:line="240" w:lineRule="auto"/>
        <w:ind w:right="68" w:firstLine="0"/>
        <w:jc w:val="center"/>
      </w:pPr>
      <w:r>
        <w:t>МБОУ «</w:t>
      </w:r>
      <w:proofErr w:type="spellStart"/>
      <w:r>
        <w:t>Алабайтальская</w:t>
      </w:r>
      <w:proofErr w:type="spellEnd"/>
      <w:r>
        <w:t xml:space="preserve"> основная общеобразовательная школа»</w:t>
      </w: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A24F17" w:rsidRDefault="00A24F17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EE6BA6" w:rsidRPr="00EB6EA6" w:rsidTr="00EE6BA6">
        <w:tc>
          <w:tcPr>
            <w:tcW w:w="6629" w:type="dxa"/>
          </w:tcPr>
          <w:p w:rsidR="00EE6BA6" w:rsidRPr="00EB6EA6" w:rsidRDefault="00EE6BA6" w:rsidP="00EE6B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EE6BA6" w:rsidRPr="002F00EA" w:rsidRDefault="00EE6BA6" w:rsidP="00EE6BA6">
            <w:pPr>
              <w:jc w:val="both"/>
            </w:pPr>
            <w:r w:rsidRPr="002F00EA">
              <w:t>Утверждаю</w:t>
            </w:r>
          </w:p>
          <w:p w:rsidR="00EE6BA6" w:rsidRPr="002F00EA" w:rsidRDefault="00EE6BA6" w:rsidP="00EE6BA6">
            <w:pPr>
              <w:jc w:val="both"/>
            </w:pPr>
            <w:r w:rsidRPr="002F00EA">
              <w:t xml:space="preserve">Директор МБОУ « </w:t>
            </w:r>
            <w:proofErr w:type="spellStart"/>
            <w:r w:rsidRPr="002F00EA">
              <w:t>Алабайтальская</w:t>
            </w:r>
            <w:proofErr w:type="spellEnd"/>
            <w:r w:rsidRPr="002F00EA">
              <w:t xml:space="preserve"> ООШ»</w:t>
            </w:r>
          </w:p>
          <w:p w:rsidR="00EE6BA6" w:rsidRPr="002F00EA" w:rsidRDefault="00EE6BA6" w:rsidP="00EE6BA6">
            <w:pPr>
              <w:jc w:val="both"/>
            </w:pPr>
            <w:r w:rsidRPr="002F00EA">
              <w:t>________</w:t>
            </w:r>
            <w:r>
              <w:t>И.И. Ахметзянов</w:t>
            </w:r>
          </w:p>
          <w:p w:rsidR="00EE6BA6" w:rsidRPr="00EB6EA6" w:rsidRDefault="00EE6BA6" w:rsidP="00EE6BA6">
            <w:pPr>
              <w:jc w:val="both"/>
              <w:rPr>
                <w:sz w:val="28"/>
                <w:szCs w:val="28"/>
              </w:rPr>
            </w:pPr>
            <w:r w:rsidRPr="002F00EA">
              <w:t>«__»_______2019 г</w:t>
            </w:r>
            <w:r w:rsidRPr="00EB6EA6">
              <w:rPr>
                <w:sz w:val="28"/>
                <w:szCs w:val="28"/>
              </w:rPr>
              <w:t>.</w:t>
            </w:r>
          </w:p>
        </w:tc>
      </w:tr>
    </w:tbl>
    <w:p w:rsidR="00A24F17" w:rsidRDefault="00A24F17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EE6BA6" w:rsidRDefault="00EE6BA6" w:rsidP="00A24F17">
      <w:pPr>
        <w:spacing w:line="276" w:lineRule="auto"/>
        <w:ind w:right="20"/>
        <w:jc w:val="center"/>
        <w:rPr>
          <w:rFonts w:ascii="Bookman Old Style" w:hAnsi="Bookman Old Style"/>
          <w:b/>
          <w:sz w:val="56"/>
          <w:szCs w:val="56"/>
        </w:rPr>
      </w:pPr>
    </w:p>
    <w:p w:rsidR="00A24F17" w:rsidRPr="00A24F17" w:rsidRDefault="002F00EA" w:rsidP="00A24F17">
      <w:pPr>
        <w:spacing w:line="276" w:lineRule="auto"/>
        <w:ind w:right="20"/>
        <w:jc w:val="center"/>
        <w:rPr>
          <w:rFonts w:ascii="Bookman Old Style" w:hAnsi="Bookman Old Style"/>
          <w:b/>
          <w:sz w:val="56"/>
          <w:szCs w:val="56"/>
        </w:rPr>
      </w:pPr>
      <w:r w:rsidRPr="00A24F17">
        <w:rPr>
          <w:rFonts w:ascii="Bookman Old Style" w:hAnsi="Bookman Old Style"/>
          <w:b/>
          <w:sz w:val="56"/>
          <w:szCs w:val="56"/>
        </w:rPr>
        <w:t xml:space="preserve">Паспорт </w:t>
      </w:r>
    </w:p>
    <w:p w:rsidR="002F00EA" w:rsidRPr="00A24F17" w:rsidRDefault="002F00EA" w:rsidP="00A24F17">
      <w:pPr>
        <w:spacing w:line="276" w:lineRule="auto"/>
        <w:ind w:right="20"/>
        <w:jc w:val="center"/>
        <w:rPr>
          <w:rFonts w:ascii="Bookman Old Style" w:hAnsi="Bookman Old Style"/>
          <w:b/>
          <w:sz w:val="56"/>
          <w:szCs w:val="56"/>
        </w:rPr>
      </w:pPr>
      <w:r w:rsidRPr="00A24F17">
        <w:rPr>
          <w:rFonts w:ascii="Bookman Old Style" w:hAnsi="Bookman Old Style"/>
          <w:b/>
          <w:sz w:val="56"/>
          <w:szCs w:val="56"/>
        </w:rPr>
        <w:t xml:space="preserve">доступности для инвалидов </w:t>
      </w:r>
    </w:p>
    <w:p w:rsidR="002F00EA" w:rsidRPr="00A24F17" w:rsidRDefault="002F00EA" w:rsidP="00A24F17">
      <w:pPr>
        <w:spacing w:line="276" w:lineRule="auto"/>
        <w:ind w:right="20"/>
        <w:jc w:val="center"/>
        <w:rPr>
          <w:rFonts w:ascii="Bookman Old Style" w:hAnsi="Bookman Old Style"/>
          <w:b/>
          <w:sz w:val="56"/>
          <w:szCs w:val="56"/>
        </w:rPr>
      </w:pPr>
      <w:r w:rsidRPr="00A24F17">
        <w:rPr>
          <w:rFonts w:ascii="Bookman Old Style" w:hAnsi="Bookman Old Style"/>
          <w:b/>
          <w:sz w:val="56"/>
          <w:szCs w:val="56"/>
        </w:rPr>
        <w:t>объекта и предоставляемых на нем услуг в сфере образования</w:t>
      </w:r>
      <w:r w:rsidR="00A24F17">
        <w:rPr>
          <w:rFonts w:ascii="Bookman Old Style" w:hAnsi="Bookman Old Style"/>
          <w:b/>
          <w:sz w:val="56"/>
          <w:szCs w:val="56"/>
        </w:rPr>
        <w:t>.</w:t>
      </w:r>
      <w:r w:rsidRPr="00A24F17">
        <w:rPr>
          <w:rFonts w:ascii="Bookman Old Style" w:hAnsi="Bookman Old Style"/>
          <w:b/>
          <w:sz w:val="56"/>
          <w:szCs w:val="56"/>
        </w:rPr>
        <w:t xml:space="preserve"> </w:t>
      </w:r>
    </w:p>
    <w:p w:rsidR="002F00EA" w:rsidRPr="00A24F17" w:rsidRDefault="002F00EA" w:rsidP="00A24F17">
      <w:pPr>
        <w:spacing w:line="276" w:lineRule="auto"/>
        <w:ind w:right="20"/>
        <w:jc w:val="center"/>
        <w:rPr>
          <w:rFonts w:ascii="Bookman Old Style" w:hAnsi="Bookman Old Style"/>
          <w:b/>
          <w:sz w:val="28"/>
          <w:szCs w:val="28"/>
        </w:rPr>
      </w:pP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2F00EA" w:rsidRDefault="002F00EA" w:rsidP="002F00EA">
      <w:pPr>
        <w:spacing w:line="259" w:lineRule="exact"/>
        <w:ind w:right="20"/>
        <w:jc w:val="center"/>
        <w:rPr>
          <w:b/>
          <w:sz w:val="28"/>
          <w:szCs w:val="28"/>
        </w:rPr>
      </w:pPr>
    </w:p>
    <w:p w:rsidR="002F00EA" w:rsidRPr="001362E1" w:rsidRDefault="002F00EA" w:rsidP="001362E1">
      <w:pPr>
        <w:ind w:right="20"/>
        <w:jc w:val="center"/>
        <w:rPr>
          <w:b/>
          <w:sz w:val="26"/>
          <w:szCs w:val="26"/>
        </w:rPr>
      </w:pPr>
      <w:r w:rsidRPr="001362E1">
        <w:rPr>
          <w:b/>
          <w:sz w:val="26"/>
          <w:szCs w:val="26"/>
        </w:rPr>
        <w:t xml:space="preserve">Паспорт доступности для инвалидов </w:t>
      </w:r>
    </w:p>
    <w:p w:rsidR="002F00EA" w:rsidRPr="001362E1" w:rsidRDefault="002F00EA" w:rsidP="001362E1">
      <w:pPr>
        <w:ind w:right="20"/>
        <w:jc w:val="center"/>
        <w:rPr>
          <w:b/>
          <w:sz w:val="26"/>
          <w:szCs w:val="26"/>
        </w:rPr>
      </w:pPr>
      <w:r w:rsidRPr="001362E1">
        <w:rPr>
          <w:b/>
          <w:sz w:val="26"/>
          <w:szCs w:val="26"/>
        </w:rPr>
        <w:t>объекта и предоставляемых на нем услуг в сфере образования (далее услуги)</w:t>
      </w:r>
    </w:p>
    <w:p w:rsidR="002F00EA" w:rsidRPr="001362E1" w:rsidRDefault="002F00EA" w:rsidP="001362E1">
      <w:pPr>
        <w:ind w:right="20"/>
        <w:jc w:val="center"/>
        <w:rPr>
          <w:b/>
          <w:sz w:val="26"/>
          <w:szCs w:val="26"/>
        </w:rPr>
      </w:pPr>
    </w:p>
    <w:p w:rsidR="002F00EA" w:rsidRPr="001362E1" w:rsidRDefault="002F00EA" w:rsidP="001362E1">
      <w:pPr>
        <w:ind w:right="20" w:hanging="567"/>
        <w:jc w:val="both"/>
        <w:rPr>
          <w:b/>
          <w:sz w:val="26"/>
          <w:szCs w:val="26"/>
        </w:rPr>
      </w:pPr>
    </w:p>
    <w:p w:rsidR="002F00EA" w:rsidRPr="001362E1" w:rsidRDefault="002F00EA" w:rsidP="001362E1">
      <w:pPr>
        <w:ind w:right="20" w:hanging="567"/>
        <w:jc w:val="both"/>
        <w:rPr>
          <w:b/>
          <w:sz w:val="26"/>
          <w:szCs w:val="26"/>
        </w:rPr>
      </w:pPr>
      <w:r w:rsidRPr="001362E1">
        <w:rPr>
          <w:b/>
          <w:sz w:val="26"/>
          <w:szCs w:val="26"/>
        </w:rPr>
        <w:t xml:space="preserve"> </w:t>
      </w:r>
      <w:r w:rsidRPr="001362E1">
        <w:rPr>
          <w:rFonts w:eastAsiaTheme="minorEastAsia"/>
          <w:b/>
          <w:sz w:val="26"/>
          <w:szCs w:val="26"/>
        </w:rPr>
        <w:t>1. Краткая характеристика объекта и предоставляемых на нем услуг</w:t>
      </w:r>
    </w:p>
    <w:p w:rsidR="002F00EA" w:rsidRPr="001362E1" w:rsidRDefault="002F00EA" w:rsidP="001362E1">
      <w:pPr>
        <w:pStyle w:val="Tableofcontents0"/>
        <w:numPr>
          <w:ilvl w:val="0"/>
          <w:numId w:val="1"/>
        </w:numPr>
        <w:shd w:val="clear" w:color="auto" w:fill="auto"/>
        <w:tabs>
          <w:tab w:val="left" w:pos="1196"/>
          <w:tab w:val="right" w:leader="underscore" w:pos="10024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1362E1">
        <w:rPr>
          <w:rFonts w:eastAsiaTheme="minorEastAsia"/>
          <w:sz w:val="26"/>
          <w:szCs w:val="26"/>
        </w:rPr>
        <w:t xml:space="preserve">Наименование (вид) объекта: </w:t>
      </w:r>
      <w:r w:rsidRPr="001362E1">
        <w:rPr>
          <w:iCs/>
          <w:color w:val="000000"/>
          <w:sz w:val="26"/>
          <w:szCs w:val="26"/>
          <w:u w:val="single"/>
        </w:rPr>
        <w:t>Муниципальное бюджетное общеобразовательное учреждение «</w:t>
      </w:r>
      <w:proofErr w:type="spellStart"/>
      <w:r w:rsidRPr="001362E1">
        <w:rPr>
          <w:iCs/>
          <w:color w:val="000000"/>
          <w:sz w:val="26"/>
          <w:szCs w:val="26"/>
          <w:u w:val="single"/>
        </w:rPr>
        <w:t>Алабайтальская</w:t>
      </w:r>
      <w:proofErr w:type="spellEnd"/>
      <w:r w:rsidRPr="001362E1">
        <w:rPr>
          <w:iCs/>
          <w:color w:val="000000"/>
          <w:sz w:val="26"/>
          <w:szCs w:val="26"/>
          <w:u w:val="single"/>
        </w:rPr>
        <w:t xml:space="preserve"> основная общеобразовательная школа»</w:t>
      </w:r>
    </w:p>
    <w:p w:rsidR="002F00EA" w:rsidRPr="001362E1" w:rsidRDefault="002F00EA" w:rsidP="001362E1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iCs/>
          <w:color w:val="000000"/>
          <w:sz w:val="26"/>
          <w:szCs w:val="26"/>
          <w:u w:val="single"/>
        </w:rPr>
      </w:pPr>
      <w:r w:rsidRPr="001362E1">
        <w:rPr>
          <w:rFonts w:eastAsiaTheme="minorEastAsia"/>
          <w:sz w:val="26"/>
          <w:szCs w:val="26"/>
        </w:rPr>
        <w:t>Адрес местонахождения объекта:</w:t>
      </w:r>
      <w:r w:rsidRPr="001362E1">
        <w:rPr>
          <w:iCs/>
          <w:color w:val="000000"/>
          <w:sz w:val="26"/>
          <w:szCs w:val="26"/>
          <w:u w:val="single"/>
        </w:rPr>
        <w:t xml:space="preserve"> </w:t>
      </w:r>
      <w:r w:rsidRPr="001362E1">
        <w:rPr>
          <w:rFonts w:ascii="Times New Roman" w:hAnsi="Times New Roman" w:cs="Times New Roman"/>
          <w:iCs/>
          <w:color w:val="000000"/>
          <w:sz w:val="26"/>
          <w:szCs w:val="26"/>
          <w:u w:val="single"/>
        </w:rPr>
        <w:t xml:space="preserve">461340  Оренбургская область, </w:t>
      </w:r>
      <w:proofErr w:type="spellStart"/>
      <w:r w:rsidRPr="001362E1">
        <w:rPr>
          <w:rFonts w:ascii="Times New Roman" w:hAnsi="Times New Roman" w:cs="Times New Roman"/>
          <w:iCs/>
          <w:color w:val="000000"/>
          <w:sz w:val="26"/>
          <w:szCs w:val="26"/>
          <w:u w:val="single"/>
        </w:rPr>
        <w:t>Беляевский</w:t>
      </w:r>
      <w:proofErr w:type="spellEnd"/>
      <w:r w:rsidRPr="001362E1">
        <w:rPr>
          <w:rFonts w:ascii="Times New Roman" w:hAnsi="Times New Roman" w:cs="Times New Roman"/>
          <w:iCs/>
          <w:color w:val="000000"/>
          <w:sz w:val="26"/>
          <w:szCs w:val="26"/>
          <w:u w:val="single"/>
        </w:rPr>
        <w:t xml:space="preserve"> район, село </w:t>
      </w:r>
      <w:proofErr w:type="spellStart"/>
      <w:r w:rsidRPr="001362E1">
        <w:rPr>
          <w:rFonts w:ascii="Times New Roman" w:hAnsi="Times New Roman" w:cs="Times New Roman"/>
          <w:iCs/>
          <w:color w:val="000000"/>
          <w:sz w:val="26"/>
          <w:szCs w:val="26"/>
          <w:u w:val="single"/>
        </w:rPr>
        <w:t>Алабайтал</w:t>
      </w:r>
      <w:proofErr w:type="spellEnd"/>
      <w:r w:rsidRPr="001362E1">
        <w:rPr>
          <w:rFonts w:ascii="Times New Roman" w:hAnsi="Times New Roman" w:cs="Times New Roman"/>
          <w:iCs/>
          <w:color w:val="000000"/>
          <w:sz w:val="26"/>
          <w:szCs w:val="26"/>
          <w:u w:val="single"/>
        </w:rPr>
        <w:t xml:space="preserve">  улица Советская 1а, телефон- 83533466139.</w:t>
      </w:r>
    </w:p>
    <w:p w:rsidR="002F00EA" w:rsidRPr="001362E1" w:rsidRDefault="002F00EA" w:rsidP="001362E1">
      <w:pPr>
        <w:numPr>
          <w:ilvl w:val="0"/>
          <w:numId w:val="1"/>
        </w:numPr>
        <w:tabs>
          <w:tab w:val="left" w:pos="1119"/>
        </w:tabs>
        <w:ind w:left="40" w:hanging="567"/>
        <w:jc w:val="both"/>
        <w:rPr>
          <w:sz w:val="26"/>
          <w:szCs w:val="26"/>
        </w:rPr>
      </w:pPr>
      <w:r w:rsidRPr="001362E1">
        <w:rPr>
          <w:rFonts w:eastAsiaTheme="minorEastAsia"/>
          <w:sz w:val="26"/>
          <w:szCs w:val="26"/>
        </w:rPr>
        <w:t xml:space="preserve">Сведения о размещении объекта:  </w:t>
      </w:r>
    </w:p>
    <w:p w:rsidR="002F00EA" w:rsidRPr="001362E1" w:rsidRDefault="002F00EA" w:rsidP="001362E1">
      <w:pPr>
        <w:tabs>
          <w:tab w:val="left" w:pos="889"/>
        </w:tabs>
        <w:ind w:left="740" w:hanging="567"/>
        <w:jc w:val="both"/>
        <w:rPr>
          <w:sz w:val="26"/>
          <w:szCs w:val="26"/>
        </w:rPr>
      </w:pPr>
      <w:r w:rsidRPr="001362E1">
        <w:rPr>
          <w:rFonts w:eastAsiaTheme="minorEastAsia"/>
          <w:sz w:val="26"/>
          <w:szCs w:val="26"/>
        </w:rPr>
        <w:t xml:space="preserve">- отдельно стоящее здание </w:t>
      </w:r>
      <w:r w:rsidR="00F55A75" w:rsidRPr="001362E1">
        <w:rPr>
          <w:rFonts w:eastAsiaTheme="minorEastAsia"/>
          <w:sz w:val="26"/>
          <w:szCs w:val="26"/>
        </w:rPr>
        <w:t>одноэтажное</w:t>
      </w:r>
      <w:r w:rsidRPr="001362E1">
        <w:rPr>
          <w:rFonts w:eastAsiaTheme="minorEastAsia"/>
          <w:sz w:val="26"/>
          <w:szCs w:val="26"/>
        </w:rPr>
        <w:t xml:space="preserve"> </w:t>
      </w:r>
      <w:r w:rsidR="00F55A75" w:rsidRPr="001362E1">
        <w:rPr>
          <w:rFonts w:eastAsiaTheme="minorEastAsia"/>
          <w:sz w:val="26"/>
          <w:szCs w:val="26"/>
        </w:rPr>
        <w:t>936,7</w:t>
      </w:r>
      <w:r w:rsidRPr="001362E1">
        <w:rPr>
          <w:rFonts w:eastAsiaTheme="minorEastAsia"/>
          <w:sz w:val="26"/>
          <w:szCs w:val="26"/>
        </w:rPr>
        <w:t>__кв.м.</w:t>
      </w:r>
    </w:p>
    <w:p w:rsidR="002F00EA" w:rsidRPr="001362E1" w:rsidRDefault="002F00EA" w:rsidP="001362E1">
      <w:pPr>
        <w:tabs>
          <w:tab w:val="left" w:pos="913"/>
        </w:tabs>
        <w:ind w:hanging="567"/>
        <w:jc w:val="both"/>
        <w:rPr>
          <w:sz w:val="26"/>
          <w:szCs w:val="26"/>
        </w:rPr>
      </w:pPr>
      <w:r w:rsidRPr="001362E1">
        <w:rPr>
          <w:rFonts w:eastAsiaTheme="minorEastAsia"/>
          <w:sz w:val="26"/>
          <w:szCs w:val="26"/>
        </w:rPr>
        <w:t xml:space="preserve">             - наличие прилегающего земельного участка (да):_</w:t>
      </w:r>
      <w:r w:rsidR="00F55A75" w:rsidRPr="001362E1">
        <w:rPr>
          <w:rFonts w:eastAsiaTheme="minorEastAsia"/>
          <w:sz w:val="26"/>
          <w:szCs w:val="26"/>
        </w:rPr>
        <w:t>5400</w:t>
      </w:r>
      <w:r w:rsidRPr="001362E1">
        <w:rPr>
          <w:rFonts w:eastAsiaTheme="minorEastAsia"/>
          <w:sz w:val="26"/>
          <w:szCs w:val="26"/>
        </w:rPr>
        <w:t>_кв.м.</w:t>
      </w:r>
    </w:p>
    <w:p w:rsidR="002F00EA" w:rsidRPr="001362E1" w:rsidRDefault="002F00EA" w:rsidP="001362E1">
      <w:pPr>
        <w:numPr>
          <w:ilvl w:val="0"/>
          <w:numId w:val="1"/>
        </w:numPr>
        <w:tabs>
          <w:tab w:val="left" w:pos="1119"/>
        </w:tabs>
        <w:ind w:left="40" w:hanging="567"/>
        <w:jc w:val="both"/>
        <w:rPr>
          <w:sz w:val="26"/>
          <w:szCs w:val="26"/>
        </w:rPr>
      </w:pPr>
      <w:r w:rsidRPr="001362E1">
        <w:rPr>
          <w:rFonts w:eastAsiaTheme="minorEastAsia"/>
          <w:sz w:val="26"/>
          <w:szCs w:val="26"/>
        </w:rPr>
        <w:t>Год постройки здания</w:t>
      </w:r>
      <w:r w:rsidR="00F55A75" w:rsidRPr="001362E1">
        <w:rPr>
          <w:rFonts w:eastAsiaTheme="minorEastAsia"/>
          <w:sz w:val="26"/>
          <w:szCs w:val="26"/>
        </w:rPr>
        <w:t xml:space="preserve"> -1991</w:t>
      </w:r>
      <w:r w:rsidRPr="001362E1">
        <w:rPr>
          <w:rFonts w:eastAsiaTheme="minorEastAsia"/>
          <w:sz w:val="26"/>
          <w:szCs w:val="26"/>
        </w:rPr>
        <w:t>, последнего капитального ремонта</w:t>
      </w:r>
      <w:r w:rsidR="00F55A75" w:rsidRPr="001362E1">
        <w:rPr>
          <w:rFonts w:eastAsiaTheme="minorEastAsia"/>
          <w:sz w:val="26"/>
          <w:szCs w:val="26"/>
        </w:rPr>
        <w:t xml:space="preserve"> -2012</w:t>
      </w:r>
      <w:r w:rsidRPr="001362E1">
        <w:rPr>
          <w:rFonts w:eastAsiaTheme="minorEastAsia"/>
          <w:sz w:val="26"/>
          <w:szCs w:val="26"/>
        </w:rPr>
        <w:t>:</w:t>
      </w:r>
    </w:p>
    <w:p w:rsidR="002F00EA" w:rsidRPr="001362E1" w:rsidRDefault="002F00EA" w:rsidP="001362E1">
      <w:pPr>
        <w:numPr>
          <w:ilvl w:val="0"/>
          <w:numId w:val="1"/>
        </w:numPr>
        <w:tabs>
          <w:tab w:val="left" w:pos="1230"/>
        </w:tabs>
        <w:ind w:left="40" w:right="60" w:hanging="567"/>
        <w:jc w:val="both"/>
        <w:rPr>
          <w:sz w:val="26"/>
          <w:szCs w:val="26"/>
        </w:rPr>
      </w:pPr>
      <w:r w:rsidRPr="001362E1">
        <w:rPr>
          <w:rFonts w:eastAsiaTheme="minorEastAsia"/>
          <w:sz w:val="26"/>
          <w:szCs w:val="26"/>
        </w:rPr>
        <w:t xml:space="preserve">Дата предстоящих плановых ремонтных работ: </w:t>
      </w:r>
      <w:r w:rsidRPr="001362E1">
        <w:rPr>
          <w:rFonts w:eastAsiaTheme="minorEastAsia"/>
          <w:i/>
          <w:sz w:val="26"/>
          <w:szCs w:val="26"/>
        </w:rPr>
        <w:t>текущег</w:t>
      </w:r>
      <w:proofErr w:type="gramStart"/>
      <w:r w:rsidRPr="001362E1">
        <w:rPr>
          <w:rFonts w:eastAsiaTheme="minorEastAsia"/>
          <w:i/>
          <w:sz w:val="26"/>
          <w:szCs w:val="26"/>
        </w:rPr>
        <w:t>о</w:t>
      </w:r>
      <w:r w:rsidR="00F55A75" w:rsidRPr="001362E1">
        <w:rPr>
          <w:rFonts w:eastAsiaTheme="minorEastAsia"/>
          <w:i/>
          <w:sz w:val="26"/>
          <w:szCs w:val="26"/>
        </w:rPr>
        <w:t>-</w:t>
      </w:r>
      <w:proofErr w:type="gramEnd"/>
      <w:r w:rsidR="00F55A75" w:rsidRPr="001362E1">
        <w:rPr>
          <w:rFonts w:eastAsiaTheme="minorEastAsia"/>
          <w:i/>
          <w:sz w:val="26"/>
          <w:szCs w:val="26"/>
        </w:rPr>
        <w:t xml:space="preserve"> нет</w:t>
      </w:r>
      <w:r w:rsidRPr="001362E1">
        <w:rPr>
          <w:rFonts w:eastAsiaTheme="minorEastAsia"/>
          <w:sz w:val="26"/>
          <w:szCs w:val="26"/>
        </w:rPr>
        <w:t xml:space="preserve">, </w:t>
      </w:r>
      <w:r w:rsidRPr="001362E1">
        <w:rPr>
          <w:rFonts w:eastAsiaTheme="minorEastAsia"/>
          <w:i/>
          <w:sz w:val="26"/>
          <w:szCs w:val="26"/>
        </w:rPr>
        <w:t>капитального</w:t>
      </w:r>
      <w:r w:rsidR="00F55A75" w:rsidRPr="001362E1">
        <w:rPr>
          <w:rFonts w:eastAsiaTheme="minorEastAsia"/>
          <w:i/>
          <w:sz w:val="26"/>
          <w:szCs w:val="26"/>
        </w:rPr>
        <w:t>-2037 г.</w:t>
      </w:r>
      <w:r w:rsidRPr="001362E1">
        <w:rPr>
          <w:rFonts w:eastAsiaTheme="minorEastAsia"/>
          <w:i/>
          <w:sz w:val="26"/>
          <w:szCs w:val="26"/>
        </w:rPr>
        <w:t>___</w:t>
      </w:r>
      <w:r w:rsidRPr="001362E1">
        <w:rPr>
          <w:rFonts w:eastAsiaTheme="minorEastAsia"/>
          <w:sz w:val="26"/>
          <w:szCs w:val="26"/>
        </w:rPr>
        <w:t>________</w:t>
      </w:r>
    </w:p>
    <w:p w:rsidR="002F00EA" w:rsidRPr="001362E1" w:rsidRDefault="002F00EA" w:rsidP="001362E1">
      <w:pPr>
        <w:ind w:left="40" w:hanging="567"/>
        <w:jc w:val="both"/>
        <w:rPr>
          <w:sz w:val="26"/>
          <w:szCs w:val="26"/>
        </w:rPr>
      </w:pPr>
      <w:r w:rsidRPr="001362E1">
        <w:rPr>
          <w:rFonts w:eastAsiaTheme="minorEastAsia"/>
          <w:sz w:val="26"/>
          <w:szCs w:val="26"/>
        </w:rPr>
        <w:t>Сведения об организации, расположенной на объекте:</w:t>
      </w:r>
    </w:p>
    <w:p w:rsidR="00F55A75" w:rsidRPr="001362E1" w:rsidRDefault="00F55A75" w:rsidP="001362E1">
      <w:pPr>
        <w:pStyle w:val="Tableofcontents0"/>
        <w:numPr>
          <w:ilvl w:val="0"/>
          <w:numId w:val="1"/>
        </w:numPr>
        <w:shd w:val="clear" w:color="auto" w:fill="auto"/>
        <w:tabs>
          <w:tab w:val="left" w:pos="1196"/>
          <w:tab w:val="right" w:leader="underscore" w:pos="10024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1362E1">
        <w:rPr>
          <w:rFonts w:eastAsiaTheme="minorEastAsia"/>
          <w:sz w:val="26"/>
          <w:szCs w:val="26"/>
        </w:rPr>
        <w:t xml:space="preserve">Название организации (учреждения) (полное юридическое наименование - согласно Уставу, краткое наименование): </w:t>
      </w:r>
      <w:r w:rsidRPr="001362E1">
        <w:rPr>
          <w:iCs/>
          <w:color w:val="000000"/>
          <w:sz w:val="26"/>
          <w:szCs w:val="26"/>
          <w:u w:val="single"/>
        </w:rPr>
        <w:t>Муниципальное бюджетное общеобразовательное учреждение «</w:t>
      </w:r>
      <w:proofErr w:type="spellStart"/>
      <w:r w:rsidRPr="001362E1">
        <w:rPr>
          <w:iCs/>
          <w:color w:val="000000"/>
          <w:sz w:val="26"/>
          <w:szCs w:val="26"/>
          <w:u w:val="single"/>
        </w:rPr>
        <w:t>Алабайтальская</w:t>
      </w:r>
      <w:proofErr w:type="spellEnd"/>
      <w:r w:rsidRPr="001362E1">
        <w:rPr>
          <w:iCs/>
          <w:color w:val="000000"/>
          <w:sz w:val="26"/>
          <w:szCs w:val="26"/>
          <w:u w:val="single"/>
        </w:rPr>
        <w:t xml:space="preserve"> основная общеобразовательная школа» (МБОУ «</w:t>
      </w:r>
      <w:proofErr w:type="spellStart"/>
      <w:r w:rsidRPr="001362E1">
        <w:rPr>
          <w:iCs/>
          <w:color w:val="000000"/>
          <w:sz w:val="26"/>
          <w:szCs w:val="26"/>
          <w:u w:val="single"/>
        </w:rPr>
        <w:t>Алабайтальская</w:t>
      </w:r>
      <w:proofErr w:type="spellEnd"/>
      <w:r w:rsidRPr="001362E1">
        <w:rPr>
          <w:iCs/>
          <w:color w:val="000000"/>
          <w:sz w:val="26"/>
          <w:szCs w:val="26"/>
          <w:u w:val="single"/>
        </w:rPr>
        <w:t xml:space="preserve"> ООШ»)</w:t>
      </w:r>
    </w:p>
    <w:p w:rsidR="00F55A75" w:rsidRPr="001362E1" w:rsidRDefault="002F00EA" w:rsidP="001362E1">
      <w:pPr>
        <w:pStyle w:val="Tableofcontents0"/>
        <w:numPr>
          <w:ilvl w:val="0"/>
          <w:numId w:val="4"/>
        </w:numPr>
        <w:shd w:val="clear" w:color="auto" w:fill="auto"/>
        <w:tabs>
          <w:tab w:val="left" w:pos="1196"/>
          <w:tab w:val="left" w:leader="underscore" w:pos="9207"/>
        </w:tabs>
        <w:spacing w:before="0" w:after="0" w:line="240" w:lineRule="auto"/>
        <w:ind w:firstLine="0"/>
        <w:jc w:val="both"/>
        <w:rPr>
          <w:iCs/>
          <w:color w:val="000000"/>
          <w:sz w:val="26"/>
          <w:szCs w:val="26"/>
          <w:u w:val="single"/>
        </w:rPr>
      </w:pPr>
      <w:r w:rsidRPr="001362E1">
        <w:rPr>
          <w:rFonts w:eastAsiaTheme="minorEastAsia"/>
          <w:sz w:val="26"/>
          <w:szCs w:val="26"/>
        </w:rPr>
        <w:t>Юридический адрес организации (учреждения):</w:t>
      </w:r>
      <w:r w:rsidR="00F55A75" w:rsidRPr="001362E1">
        <w:rPr>
          <w:iCs/>
          <w:color w:val="000000"/>
          <w:sz w:val="26"/>
          <w:szCs w:val="26"/>
          <w:u w:val="single"/>
        </w:rPr>
        <w:t xml:space="preserve"> 461340  Оренбургская область, </w:t>
      </w:r>
      <w:proofErr w:type="spellStart"/>
      <w:r w:rsidR="00F55A75" w:rsidRPr="001362E1">
        <w:rPr>
          <w:iCs/>
          <w:color w:val="000000"/>
          <w:sz w:val="26"/>
          <w:szCs w:val="26"/>
          <w:u w:val="single"/>
        </w:rPr>
        <w:t>Беляевский</w:t>
      </w:r>
      <w:proofErr w:type="spellEnd"/>
      <w:r w:rsidR="00F55A75" w:rsidRPr="001362E1">
        <w:rPr>
          <w:iCs/>
          <w:color w:val="000000"/>
          <w:sz w:val="26"/>
          <w:szCs w:val="26"/>
          <w:u w:val="single"/>
        </w:rPr>
        <w:t xml:space="preserve"> район, село </w:t>
      </w:r>
      <w:proofErr w:type="spellStart"/>
      <w:r w:rsidR="00F55A75" w:rsidRPr="001362E1">
        <w:rPr>
          <w:iCs/>
          <w:color w:val="000000"/>
          <w:sz w:val="26"/>
          <w:szCs w:val="26"/>
          <w:u w:val="single"/>
        </w:rPr>
        <w:t>Алабайтал</w:t>
      </w:r>
      <w:proofErr w:type="spellEnd"/>
      <w:r w:rsidR="00F55A75" w:rsidRPr="001362E1">
        <w:rPr>
          <w:iCs/>
          <w:color w:val="000000"/>
          <w:sz w:val="26"/>
          <w:szCs w:val="26"/>
          <w:u w:val="single"/>
        </w:rPr>
        <w:t xml:space="preserve">  улица Советская 1 «а», телефон- 83533466139.</w:t>
      </w:r>
    </w:p>
    <w:p w:rsidR="002F00EA" w:rsidRPr="001362E1" w:rsidRDefault="002F00EA" w:rsidP="001362E1">
      <w:pPr>
        <w:numPr>
          <w:ilvl w:val="0"/>
          <w:numId w:val="1"/>
        </w:numPr>
        <w:tabs>
          <w:tab w:val="left" w:pos="1134"/>
        </w:tabs>
        <w:ind w:left="40" w:right="60" w:hanging="567"/>
        <w:jc w:val="both"/>
        <w:rPr>
          <w:sz w:val="26"/>
          <w:szCs w:val="26"/>
        </w:rPr>
      </w:pPr>
      <w:r w:rsidRPr="001362E1">
        <w:rPr>
          <w:rFonts w:eastAsiaTheme="minorEastAsia"/>
          <w:sz w:val="26"/>
          <w:szCs w:val="26"/>
        </w:rPr>
        <w:t xml:space="preserve"> Основание для пользования объектом (</w:t>
      </w:r>
      <w:r w:rsidRPr="001362E1">
        <w:rPr>
          <w:rFonts w:eastAsiaTheme="minorEastAsia"/>
          <w:sz w:val="26"/>
          <w:szCs w:val="26"/>
          <w:u w:val="single"/>
        </w:rPr>
        <w:t>оперативное управление</w:t>
      </w:r>
      <w:r w:rsidRPr="001362E1">
        <w:rPr>
          <w:rFonts w:eastAsiaTheme="minorEastAsia"/>
          <w:sz w:val="26"/>
          <w:szCs w:val="26"/>
        </w:rPr>
        <w:t>, аренда, собственность, другое) (нужное подчеркнуть).</w:t>
      </w:r>
    </w:p>
    <w:p w:rsidR="002F00EA" w:rsidRPr="001362E1" w:rsidRDefault="002F00EA" w:rsidP="001362E1">
      <w:pPr>
        <w:numPr>
          <w:ilvl w:val="0"/>
          <w:numId w:val="1"/>
        </w:numPr>
        <w:tabs>
          <w:tab w:val="left" w:pos="1398"/>
        </w:tabs>
        <w:ind w:left="40" w:right="60" w:hanging="567"/>
        <w:jc w:val="both"/>
        <w:rPr>
          <w:sz w:val="26"/>
          <w:szCs w:val="26"/>
        </w:rPr>
      </w:pPr>
      <w:r w:rsidRPr="001362E1">
        <w:rPr>
          <w:rFonts w:eastAsiaTheme="minorEastAsia"/>
          <w:sz w:val="26"/>
          <w:szCs w:val="26"/>
        </w:rPr>
        <w:t xml:space="preserve">Форма собственности: </w:t>
      </w:r>
      <w:r w:rsidRPr="001362E1">
        <w:rPr>
          <w:rFonts w:eastAsiaTheme="minorEastAsia"/>
          <w:sz w:val="26"/>
          <w:szCs w:val="26"/>
          <w:u w:val="single"/>
        </w:rPr>
        <w:t>государственная,</w:t>
      </w:r>
      <w:r w:rsidRPr="001362E1">
        <w:rPr>
          <w:rFonts w:eastAsiaTheme="minorEastAsia"/>
          <w:sz w:val="26"/>
          <w:szCs w:val="26"/>
        </w:rPr>
        <w:t xml:space="preserve"> негосударственная (</w:t>
      </w:r>
      <w:proofErr w:type="gramStart"/>
      <w:r w:rsidRPr="001362E1">
        <w:rPr>
          <w:rFonts w:eastAsiaTheme="minorEastAsia"/>
          <w:sz w:val="26"/>
          <w:szCs w:val="26"/>
        </w:rPr>
        <w:t>нужное</w:t>
      </w:r>
      <w:proofErr w:type="gramEnd"/>
      <w:r w:rsidRPr="001362E1">
        <w:rPr>
          <w:rFonts w:eastAsiaTheme="minorEastAsia"/>
          <w:sz w:val="26"/>
          <w:szCs w:val="26"/>
        </w:rPr>
        <w:t xml:space="preserve"> подчеркнуть).</w:t>
      </w:r>
    </w:p>
    <w:p w:rsidR="002F00EA" w:rsidRPr="001362E1" w:rsidRDefault="002F00EA" w:rsidP="001362E1">
      <w:pPr>
        <w:numPr>
          <w:ilvl w:val="0"/>
          <w:numId w:val="1"/>
        </w:numPr>
        <w:tabs>
          <w:tab w:val="left" w:pos="1610"/>
        </w:tabs>
        <w:ind w:left="40" w:right="60" w:hanging="567"/>
        <w:jc w:val="both"/>
        <w:rPr>
          <w:sz w:val="26"/>
          <w:szCs w:val="26"/>
        </w:rPr>
      </w:pPr>
      <w:r w:rsidRPr="001362E1">
        <w:rPr>
          <w:rFonts w:eastAsiaTheme="minorEastAsia"/>
          <w:sz w:val="26"/>
          <w:szCs w:val="26"/>
        </w:rPr>
        <w:t xml:space="preserve">Территориальная принадлежность: федеральная, региональная, </w:t>
      </w:r>
      <w:r w:rsidRPr="001362E1">
        <w:rPr>
          <w:rFonts w:eastAsiaTheme="minorEastAsia"/>
          <w:sz w:val="26"/>
          <w:szCs w:val="26"/>
          <w:u w:val="single"/>
        </w:rPr>
        <w:t xml:space="preserve">муниципальная </w:t>
      </w:r>
      <w:r w:rsidRPr="001362E1">
        <w:rPr>
          <w:rFonts w:eastAsiaTheme="minorEastAsia"/>
          <w:sz w:val="26"/>
          <w:szCs w:val="26"/>
        </w:rPr>
        <w:t>(</w:t>
      </w:r>
      <w:proofErr w:type="gramStart"/>
      <w:r w:rsidRPr="001362E1">
        <w:rPr>
          <w:rFonts w:eastAsiaTheme="minorEastAsia"/>
          <w:sz w:val="26"/>
          <w:szCs w:val="26"/>
        </w:rPr>
        <w:t>нужное</w:t>
      </w:r>
      <w:proofErr w:type="gramEnd"/>
      <w:r w:rsidRPr="001362E1">
        <w:rPr>
          <w:rFonts w:eastAsiaTheme="minorEastAsia"/>
          <w:sz w:val="26"/>
          <w:szCs w:val="26"/>
        </w:rPr>
        <w:t xml:space="preserve"> подчеркнуть).</w:t>
      </w:r>
    </w:p>
    <w:p w:rsidR="002F00EA" w:rsidRPr="001362E1" w:rsidRDefault="002F00EA" w:rsidP="001362E1">
      <w:pPr>
        <w:numPr>
          <w:ilvl w:val="0"/>
          <w:numId w:val="1"/>
        </w:numPr>
        <w:tabs>
          <w:tab w:val="left" w:pos="1259"/>
        </w:tabs>
        <w:ind w:left="40" w:right="60" w:hanging="567"/>
        <w:jc w:val="both"/>
        <w:rPr>
          <w:sz w:val="26"/>
          <w:szCs w:val="26"/>
        </w:rPr>
      </w:pPr>
      <w:r w:rsidRPr="001362E1">
        <w:rPr>
          <w:rFonts w:eastAsiaTheme="minorEastAsia"/>
          <w:sz w:val="26"/>
          <w:szCs w:val="26"/>
        </w:rPr>
        <w:t xml:space="preserve">Вышестоящая организация (наименование): </w:t>
      </w:r>
    </w:p>
    <w:p w:rsidR="00F55A75" w:rsidRPr="001362E1" w:rsidRDefault="00F55A75" w:rsidP="001362E1">
      <w:pPr>
        <w:pStyle w:val="1"/>
        <w:shd w:val="clear" w:color="auto" w:fill="auto"/>
        <w:tabs>
          <w:tab w:val="left" w:pos="1335"/>
          <w:tab w:val="left" w:leader="underscore" w:pos="9217"/>
        </w:tabs>
        <w:spacing w:after="0" w:line="240" w:lineRule="auto"/>
        <w:ind w:firstLine="0"/>
        <w:jc w:val="both"/>
        <w:rPr>
          <w:sz w:val="26"/>
          <w:szCs w:val="26"/>
        </w:rPr>
      </w:pPr>
      <w:proofErr w:type="spellStart"/>
      <w:r w:rsidRPr="001362E1">
        <w:rPr>
          <w:sz w:val="26"/>
          <w:szCs w:val="26"/>
        </w:rPr>
        <w:t>Беляевский</w:t>
      </w:r>
      <w:proofErr w:type="spellEnd"/>
      <w:r w:rsidRPr="001362E1">
        <w:rPr>
          <w:sz w:val="26"/>
          <w:szCs w:val="26"/>
        </w:rPr>
        <w:t xml:space="preserve"> отдел образования, опеки и попечительства.</w:t>
      </w:r>
    </w:p>
    <w:p w:rsidR="002F00EA" w:rsidRPr="001362E1" w:rsidRDefault="002F00EA" w:rsidP="001362E1">
      <w:pPr>
        <w:numPr>
          <w:ilvl w:val="0"/>
          <w:numId w:val="1"/>
        </w:numPr>
        <w:tabs>
          <w:tab w:val="left" w:pos="1250"/>
        </w:tabs>
        <w:ind w:left="40" w:right="60" w:hanging="567"/>
        <w:jc w:val="both"/>
        <w:rPr>
          <w:sz w:val="26"/>
          <w:szCs w:val="26"/>
        </w:rPr>
      </w:pPr>
      <w:r w:rsidRPr="001362E1">
        <w:rPr>
          <w:rFonts w:eastAsiaTheme="minorEastAsia"/>
          <w:sz w:val="26"/>
          <w:szCs w:val="26"/>
        </w:rPr>
        <w:t xml:space="preserve">Адрес вышестоящей организации, другие координаты: </w:t>
      </w:r>
    </w:p>
    <w:p w:rsidR="00F55A75" w:rsidRPr="001362E1" w:rsidRDefault="00F55A75" w:rsidP="001362E1">
      <w:pPr>
        <w:tabs>
          <w:tab w:val="left" w:pos="1250"/>
        </w:tabs>
        <w:ind w:left="40" w:right="60"/>
        <w:jc w:val="both"/>
        <w:rPr>
          <w:sz w:val="26"/>
          <w:szCs w:val="26"/>
        </w:rPr>
      </w:pPr>
      <w:r w:rsidRPr="001362E1">
        <w:rPr>
          <w:iCs/>
          <w:color w:val="000000"/>
          <w:sz w:val="26"/>
          <w:szCs w:val="26"/>
          <w:u w:val="single"/>
        </w:rPr>
        <w:t xml:space="preserve">461340  Оренбургская область, </w:t>
      </w:r>
      <w:proofErr w:type="spellStart"/>
      <w:r w:rsidRPr="001362E1">
        <w:rPr>
          <w:iCs/>
          <w:color w:val="000000"/>
          <w:sz w:val="26"/>
          <w:szCs w:val="26"/>
          <w:u w:val="single"/>
        </w:rPr>
        <w:t>Беляевский</w:t>
      </w:r>
      <w:proofErr w:type="spellEnd"/>
      <w:r w:rsidRPr="001362E1">
        <w:rPr>
          <w:iCs/>
          <w:color w:val="000000"/>
          <w:sz w:val="26"/>
          <w:szCs w:val="26"/>
          <w:u w:val="single"/>
        </w:rPr>
        <w:t xml:space="preserve"> район, село Беляевка  улица Банковская 35, телефон- 83533421179</w:t>
      </w:r>
    </w:p>
    <w:p w:rsidR="002F00EA" w:rsidRPr="001362E1" w:rsidRDefault="002F00EA" w:rsidP="001362E1">
      <w:pPr>
        <w:numPr>
          <w:ilvl w:val="0"/>
          <w:numId w:val="1"/>
        </w:numPr>
        <w:tabs>
          <w:tab w:val="left" w:pos="1254"/>
        </w:tabs>
        <w:ind w:left="40" w:right="60" w:hanging="567"/>
        <w:jc w:val="both"/>
        <w:rPr>
          <w:sz w:val="26"/>
          <w:szCs w:val="26"/>
        </w:rPr>
      </w:pPr>
      <w:r w:rsidRPr="001362E1">
        <w:rPr>
          <w:rFonts w:eastAsiaTheme="minorEastAsia"/>
          <w:sz w:val="26"/>
          <w:szCs w:val="26"/>
        </w:rPr>
        <w:t>Характеристика действующего порядка предоставления на объекте услуг населению.</w:t>
      </w:r>
    </w:p>
    <w:p w:rsidR="002F00EA" w:rsidRPr="001362E1" w:rsidRDefault="002F00EA" w:rsidP="001362E1">
      <w:pPr>
        <w:tabs>
          <w:tab w:val="left" w:pos="1470"/>
        </w:tabs>
        <w:ind w:left="-527" w:right="60"/>
        <w:jc w:val="both"/>
        <w:rPr>
          <w:sz w:val="26"/>
          <w:szCs w:val="26"/>
        </w:rPr>
      </w:pPr>
      <w:proofErr w:type="gramStart"/>
      <w:r w:rsidRPr="001362E1">
        <w:rPr>
          <w:rFonts w:eastAsiaTheme="minorEastAsia"/>
          <w:sz w:val="26"/>
          <w:szCs w:val="26"/>
        </w:rPr>
        <w:t xml:space="preserve">1.13.1 Сфера деятельности (здравоохранение, </w:t>
      </w:r>
      <w:r w:rsidRPr="001362E1">
        <w:rPr>
          <w:rFonts w:eastAsiaTheme="minorEastAsia"/>
          <w:sz w:val="26"/>
          <w:szCs w:val="26"/>
          <w:u w:val="single"/>
        </w:rPr>
        <w:t>образование,</w:t>
      </w:r>
      <w:r w:rsidRPr="001362E1">
        <w:rPr>
          <w:rFonts w:eastAsiaTheme="minorEastAsia"/>
          <w:sz w:val="26"/>
          <w:szCs w:val="26"/>
        </w:rPr>
        <w:t xml:space="preserve"> социальная защита, физическая культура и спорт, культура, связь и информация, транспорт, жилой фонд, потребительский рынок и сфера услуг, другое).</w:t>
      </w:r>
      <w:proofErr w:type="gramEnd"/>
    </w:p>
    <w:p w:rsidR="002F00EA" w:rsidRPr="001362E1" w:rsidRDefault="002F00EA" w:rsidP="001362E1">
      <w:pPr>
        <w:tabs>
          <w:tab w:val="left" w:pos="1480"/>
        </w:tabs>
        <w:ind w:left="-527" w:right="60"/>
        <w:jc w:val="both"/>
        <w:rPr>
          <w:sz w:val="26"/>
          <w:szCs w:val="26"/>
        </w:rPr>
      </w:pPr>
      <w:r w:rsidRPr="001362E1">
        <w:rPr>
          <w:sz w:val="26"/>
          <w:szCs w:val="26"/>
        </w:rPr>
        <w:t xml:space="preserve">1.13.2. </w:t>
      </w:r>
      <w:r w:rsidRPr="001362E1">
        <w:rPr>
          <w:rFonts w:eastAsiaTheme="minorEastAsia"/>
          <w:sz w:val="26"/>
          <w:szCs w:val="26"/>
        </w:rPr>
        <w:t xml:space="preserve">Виды оказываемых услуг: </w:t>
      </w:r>
    </w:p>
    <w:p w:rsidR="002F00EA" w:rsidRPr="001362E1" w:rsidRDefault="002F00EA" w:rsidP="001362E1">
      <w:pPr>
        <w:tabs>
          <w:tab w:val="left" w:pos="1480"/>
        </w:tabs>
        <w:ind w:left="-527" w:right="60"/>
        <w:jc w:val="both"/>
        <w:rPr>
          <w:sz w:val="26"/>
          <w:szCs w:val="26"/>
        </w:rPr>
      </w:pPr>
      <w:r w:rsidRPr="001362E1">
        <w:rPr>
          <w:sz w:val="26"/>
          <w:szCs w:val="26"/>
        </w:rPr>
        <w:t xml:space="preserve">1.13.3. </w:t>
      </w:r>
      <w:proofErr w:type="gramStart"/>
      <w:r w:rsidRPr="001362E1">
        <w:rPr>
          <w:rFonts w:eastAsiaTheme="minorEastAsia"/>
          <w:sz w:val="26"/>
          <w:szCs w:val="26"/>
        </w:rPr>
        <w:t xml:space="preserve">Форма оказания услуг: </w:t>
      </w:r>
      <w:r w:rsidRPr="001362E1">
        <w:rPr>
          <w:rFonts w:eastAsiaTheme="minorEastAsia"/>
          <w:sz w:val="26"/>
          <w:szCs w:val="26"/>
          <w:u w:val="single"/>
        </w:rPr>
        <w:t>на объекте</w:t>
      </w:r>
      <w:r w:rsidRPr="001362E1">
        <w:rPr>
          <w:rFonts w:eastAsiaTheme="minorEastAsia"/>
          <w:sz w:val="26"/>
          <w:szCs w:val="26"/>
        </w:rPr>
        <w:t>, с длительным пребыванием, в т.ч. проживанием, на дому, дистанционно (нужное подчеркнуть).</w:t>
      </w:r>
      <w:proofErr w:type="gramEnd"/>
    </w:p>
    <w:p w:rsidR="002F00EA" w:rsidRPr="001362E1" w:rsidRDefault="002F00EA" w:rsidP="001362E1">
      <w:pPr>
        <w:tabs>
          <w:tab w:val="left" w:pos="1480"/>
        </w:tabs>
        <w:ind w:left="-527" w:right="60"/>
        <w:jc w:val="both"/>
        <w:rPr>
          <w:sz w:val="26"/>
          <w:szCs w:val="26"/>
        </w:rPr>
      </w:pPr>
      <w:r w:rsidRPr="001362E1">
        <w:rPr>
          <w:sz w:val="26"/>
          <w:szCs w:val="26"/>
        </w:rPr>
        <w:t xml:space="preserve">1.13.4. </w:t>
      </w:r>
      <w:r w:rsidRPr="001362E1">
        <w:rPr>
          <w:rFonts w:eastAsiaTheme="minorEastAsia"/>
          <w:sz w:val="26"/>
          <w:szCs w:val="26"/>
        </w:rPr>
        <w:t xml:space="preserve">Категории обслуживаемого населения по возрасту: </w:t>
      </w:r>
      <w:r w:rsidRPr="001362E1">
        <w:rPr>
          <w:rFonts w:eastAsiaTheme="minorEastAsia"/>
          <w:sz w:val="26"/>
          <w:szCs w:val="26"/>
          <w:u w:val="single"/>
        </w:rPr>
        <w:t>дети</w:t>
      </w:r>
      <w:r w:rsidRPr="001362E1">
        <w:rPr>
          <w:rFonts w:eastAsiaTheme="minorEastAsia"/>
          <w:sz w:val="26"/>
          <w:szCs w:val="26"/>
        </w:rPr>
        <w:t>, лица трудоспособного возраста, пожилые: все возрастные категории (нужное подчеркнуть).</w:t>
      </w:r>
    </w:p>
    <w:p w:rsidR="002F00EA" w:rsidRPr="001362E1" w:rsidRDefault="002F00EA" w:rsidP="001362E1">
      <w:pPr>
        <w:tabs>
          <w:tab w:val="left" w:pos="1489"/>
        </w:tabs>
        <w:ind w:left="-527" w:right="60"/>
        <w:jc w:val="both"/>
        <w:rPr>
          <w:sz w:val="26"/>
          <w:szCs w:val="26"/>
        </w:rPr>
      </w:pPr>
      <w:r w:rsidRPr="001362E1">
        <w:rPr>
          <w:sz w:val="26"/>
          <w:szCs w:val="26"/>
        </w:rPr>
        <w:t xml:space="preserve">1.13.5. </w:t>
      </w:r>
      <w:r w:rsidRPr="001362E1">
        <w:rPr>
          <w:rFonts w:eastAsiaTheme="minorEastAsia"/>
          <w:sz w:val="26"/>
          <w:szCs w:val="26"/>
        </w:rPr>
        <w:t xml:space="preserve">Категории обслуживаемых инвалидов: </w:t>
      </w:r>
      <w:r w:rsidRPr="001362E1">
        <w:rPr>
          <w:rFonts w:eastAsiaTheme="minorEastAsia"/>
          <w:sz w:val="26"/>
          <w:szCs w:val="26"/>
          <w:u w:val="single"/>
        </w:rPr>
        <w:t>все категории</w:t>
      </w:r>
      <w:r w:rsidRPr="001362E1">
        <w:rPr>
          <w:rFonts w:eastAsiaTheme="minorEastAsia"/>
          <w:sz w:val="26"/>
          <w:szCs w:val="26"/>
        </w:rPr>
        <w:t xml:space="preserve">, инвалиды, передвигающиеся на креслах-колясках, инвалиды с нарушениями опорно-двигательного </w:t>
      </w:r>
      <w:r w:rsidRPr="001362E1">
        <w:rPr>
          <w:sz w:val="26"/>
          <w:szCs w:val="26"/>
        </w:rPr>
        <w:t>аппарата, нарушениями слуха, нарушениями зрения, нарушениями умственного развития (нужное подчеркнуть).</w:t>
      </w:r>
    </w:p>
    <w:p w:rsidR="002F00EA" w:rsidRPr="001362E1" w:rsidRDefault="002F00EA" w:rsidP="001362E1">
      <w:pPr>
        <w:tabs>
          <w:tab w:val="left" w:pos="1489"/>
        </w:tabs>
        <w:ind w:left="-527" w:right="60"/>
        <w:jc w:val="both"/>
        <w:rPr>
          <w:rFonts w:eastAsiaTheme="minorEastAsia"/>
          <w:sz w:val="26"/>
          <w:szCs w:val="26"/>
        </w:rPr>
      </w:pPr>
      <w:r w:rsidRPr="001362E1">
        <w:rPr>
          <w:sz w:val="26"/>
          <w:szCs w:val="26"/>
        </w:rPr>
        <w:t xml:space="preserve">1.13.6. Плановая мощность - посещаемость (количество </w:t>
      </w:r>
      <w:proofErr w:type="gramStart"/>
      <w:r w:rsidRPr="001362E1">
        <w:rPr>
          <w:sz w:val="26"/>
          <w:szCs w:val="26"/>
        </w:rPr>
        <w:t>обслуживаемых</w:t>
      </w:r>
      <w:proofErr w:type="gramEnd"/>
      <w:r w:rsidRPr="001362E1">
        <w:rPr>
          <w:sz w:val="26"/>
          <w:szCs w:val="26"/>
        </w:rPr>
        <w:t xml:space="preserve"> в день), вместимость, пропускная способность</w:t>
      </w:r>
      <w:r w:rsidRPr="001362E1">
        <w:rPr>
          <w:rFonts w:eastAsiaTheme="minorEastAsia"/>
          <w:sz w:val="26"/>
          <w:szCs w:val="26"/>
        </w:rPr>
        <w:t xml:space="preserve"> - </w:t>
      </w:r>
      <w:r w:rsidR="00162FF7" w:rsidRPr="001362E1">
        <w:rPr>
          <w:rFonts w:eastAsiaTheme="minorEastAsia"/>
          <w:sz w:val="26"/>
          <w:szCs w:val="26"/>
        </w:rPr>
        <w:t>80</w:t>
      </w:r>
    </w:p>
    <w:p w:rsidR="002F00EA" w:rsidRPr="001362E1" w:rsidRDefault="002F00EA" w:rsidP="001362E1">
      <w:pPr>
        <w:tabs>
          <w:tab w:val="left" w:pos="1489"/>
        </w:tabs>
        <w:ind w:left="-527" w:right="60"/>
        <w:jc w:val="both"/>
        <w:rPr>
          <w:sz w:val="26"/>
          <w:szCs w:val="26"/>
        </w:rPr>
      </w:pPr>
      <w:r w:rsidRPr="001362E1">
        <w:rPr>
          <w:rFonts w:eastAsiaTheme="minorEastAsia"/>
          <w:sz w:val="26"/>
          <w:szCs w:val="26"/>
        </w:rPr>
        <w:t xml:space="preserve">1.13.7. </w:t>
      </w:r>
      <w:r w:rsidRPr="001362E1">
        <w:rPr>
          <w:sz w:val="26"/>
          <w:szCs w:val="26"/>
        </w:rPr>
        <w:t xml:space="preserve">Участие в исполнении ИПР: </w:t>
      </w:r>
      <w:r w:rsidRPr="001362E1">
        <w:rPr>
          <w:sz w:val="26"/>
          <w:szCs w:val="26"/>
          <w:u w:val="single"/>
        </w:rPr>
        <w:t>да</w:t>
      </w:r>
      <w:r w:rsidRPr="001362E1">
        <w:rPr>
          <w:sz w:val="26"/>
          <w:szCs w:val="26"/>
        </w:rPr>
        <w:t>, нет (нужное подчеркнуть).</w:t>
      </w:r>
    </w:p>
    <w:p w:rsidR="002F00EA" w:rsidRPr="001362E1" w:rsidRDefault="002F00EA" w:rsidP="001362E1">
      <w:pPr>
        <w:tabs>
          <w:tab w:val="left" w:pos="1489"/>
        </w:tabs>
        <w:ind w:left="-527" w:right="60"/>
        <w:jc w:val="both"/>
        <w:rPr>
          <w:sz w:val="26"/>
          <w:szCs w:val="26"/>
        </w:rPr>
      </w:pPr>
      <w:r w:rsidRPr="001362E1">
        <w:rPr>
          <w:sz w:val="26"/>
          <w:szCs w:val="26"/>
        </w:rPr>
        <w:lastRenderedPageBreak/>
        <w:t xml:space="preserve"> </w:t>
      </w:r>
    </w:p>
    <w:p w:rsidR="002F00EA" w:rsidRPr="001362E1" w:rsidRDefault="002F00EA" w:rsidP="001362E1">
      <w:pPr>
        <w:ind w:left="-567"/>
        <w:jc w:val="both"/>
        <w:rPr>
          <w:b/>
          <w:sz w:val="26"/>
          <w:szCs w:val="26"/>
        </w:rPr>
      </w:pPr>
      <w:r w:rsidRPr="001362E1">
        <w:rPr>
          <w:b/>
          <w:sz w:val="26"/>
          <w:szCs w:val="26"/>
          <w:lang w:val="en-US"/>
        </w:rPr>
        <w:t>II</w:t>
      </w:r>
      <w:r w:rsidRPr="001362E1">
        <w:rPr>
          <w:b/>
          <w:sz w:val="26"/>
          <w:szCs w:val="26"/>
        </w:rPr>
        <w:t xml:space="preserve">. Оценка соответствия уровня доступности для инвалидов объекта и имеющихся недостатков в обеспечении условий их доступности для инвалидов (в соответствии с приказом </w:t>
      </w:r>
      <w:proofErr w:type="spellStart"/>
      <w:r w:rsidRPr="001362E1">
        <w:rPr>
          <w:b/>
          <w:sz w:val="26"/>
          <w:szCs w:val="26"/>
        </w:rPr>
        <w:t>Минобрнауки</w:t>
      </w:r>
      <w:proofErr w:type="spellEnd"/>
      <w:r w:rsidRPr="001362E1">
        <w:rPr>
          <w:b/>
          <w:sz w:val="26"/>
          <w:szCs w:val="26"/>
        </w:rPr>
        <w:t xml:space="preserve"> России № 1309 от 09 ноября 2015 г.):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8755"/>
        <w:gridCol w:w="1276"/>
      </w:tblGrid>
      <w:tr w:rsidR="002F00EA" w:rsidRPr="001362E1" w:rsidTr="00F00505">
        <w:tc>
          <w:tcPr>
            <w:tcW w:w="8755" w:type="dxa"/>
          </w:tcPr>
          <w:p w:rsidR="002F00EA" w:rsidRPr="001362E1" w:rsidRDefault="002F00EA" w:rsidP="001362E1">
            <w:pPr>
              <w:ind w:left="880"/>
              <w:jc w:val="center"/>
              <w:rPr>
                <w:b/>
                <w:sz w:val="26"/>
                <w:szCs w:val="26"/>
              </w:rPr>
            </w:pPr>
            <w:r w:rsidRPr="001362E1">
              <w:rPr>
                <w:rFonts w:eastAsiaTheme="minorEastAsia"/>
                <w:b/>
                <w:sz w:val="26"/>
                <w:szCs w:val="26"/>
              </w:rPr>
              <w:t>Наименование показателя доступности</w:t>
            </w:r>
          </w:p>
        </w:tc>
        <w:tc>
          <w:tcPr>
            <w:tcW w:w="1276" w:type="dxa"/>
          </w:tcPr>
          <w:p w:rsidR="002F00EA" w:rsidRPr="001362E1" w:rsidRDefault="002F00EA" w:rsidP="001362E1">
            <w:pPr>
              <w:jc w:val="center"/>
              <w:rPr>
                <w:b/>
                <w:sz w:val="26"/>
                <w:szCs w:val="26"/>
              </w:rPr>
            </w:pPr>
            <w:r w:rsidRPr="001362E1">
              <w:rPr>
                <w:rFonts w:eastAsiaTheme="minorEastAsia"/>
                <w:b/>
                <w:sz w:val="26"/>
                <w:szCs w:val="26"/>
              </w:rPr>
              <w:t>%</w:t>
            </w:r>
          </w:p>
        </w:tc>
      </w:tr>
      <w:tr w:rsidR="002F00EA" w:rsidRPr="001362E1" w:rsidTr="00F00505">
        <w:tc>
          <w:tcPr>
            <w:tcW w:w="8755" w:type="dxa"/>
          </w:tcPr>
          <w:p w:rsidR="002F00EA" w:rsidRPr="001362E1" w:rsidRDefault="002F00EA" w:rsidP="001362E1">
            <w:pPr>
              <w:ind w:left="140"/>
              <w:rPr>
                <w:sz w:val="26"/>
                <w:szCs w:val="26"/>
              </w:rPr>
            </w:pPr>
            <w:r w:rsidRPr="001362E1">
              <w:rPr>
                <w:rFonts w:eastAsiaTheme="minorEastAsia"/>
                <w:sz w:val="26"/>
                <w:szCs w:val="26"/>
              </w:rPr>
              <w:t>а) удельный вес от введенных с 1 июля 2016 года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инвалидов;</w:t>
            </w:r>
          </w:p>
        </w:tc>
        <w:tc>
          <w:tcPr>
            <w:tcW w:w="1276" w:type="dxa"/>
          </w:tcPr>
          <w:p w:rsidR="002F00EA" w:rsidRPr="001362E1" w:rsidRDefault="00715EEE" w:rsidP="001362E1">
            <w:pPr>
              <w:ind w:left="120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0</w:t>
            </w:r>
          </w:p>
        </w:tc>
      </w:tr>
      <w:tr w:rsidR="002F00EA" w:rsidRPr="001362E1" w:rsidTr="00F00505">
        <w:tc>
          <w:tcPr>
            <w:tcW w:w="8755" w:type="dxa"/>
          </w:tcPr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rFonts w:eastAsiaTheme="minorEastAsia"/>
                <w:sz w:val="26"/>
                <w:szCs w:val="26"/>
              </w:rPr>
              <w:t>б) удельный вес существующих объектов,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      </w:r>
          </w:p>
        </w:tc>
        <w:tc>
          <w:tcPr>
            <w:tcW w:w="1276" w:type="dxa"/>
          </w:tcPr>
          <w:p w:rsidR="002F00EA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0</w:t>
            </w:r>
          </w:p>
        </w:tc>
      </w:tr>
      <w:tr w:rsidR="002F00EA" w:rsidRPr="001362E1" w:rsidTr="00F00505">
        <w:tc>
          <w:tcPr>
            <w:tcW w:w="8755" w:type="dxa"/>
          </w:tcPr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  <w:proofErr w:type="gramStart"/>
            <w:r w:rsidRPr="001362E1">
              <w:rPr>
                <w:sz w:val="26"/>
                <w:szCs w:val="26"/>
              </w:rPr>
      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      </w:r>
            <w:proofErr w:type="gramEnd"/>
          </w:p>
        </w:tc>
        <w:tc>
          <w:tcPr>
            <w:tcW w:w="1276" w:type="dxa"/>
          </w:tcPr>
          <w:p w:rsidR="002F00EA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12</w:t>
            </w:r>
          </w:p>
        </w:tc>
      </w:tr>
      <w:tr w:rsidR="002F00EA" w:rsidRPr="001362E1" w:rsidTr="00F00505">
        <w:tc>
          <w:tcPr>
            <w:tcW w:w="8755" w:type="dxa"/>
          </w:tcPr>
          <w:p w:rsidR="002F00EA" w:rsidRPr="001362E1" w:rsidRDefault="002F00EA" w:rsidP="001362E1">
            <w:pPr>
              <w:tabs>
                <w:tab w:val="left" w:pos="346"/>
              </w:tabs>
              <w:ind w:left="20" w:right="20"/>
              <w:jc w:val="both"/>
              <w:rPr>
                <w:sz w:val="26"/>
                <w:szCs w:val="26"/>
              </w:rPr>
            </w:pPr>
            <w:proofErr w:type="gramStart"/>
            <w:r w:rsidRPr="001362E1">
              <w:rPr>
                <w:sz w:val="26"/>
                <w:szCs w:val="26"/>
              </w:rPr>
      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      </w:r>
            <w:proofErr w:type="gramEnd"/>
          </w:p>
        </w:tc>
        <w:tc>
          <w:tcPr>
            <w:tcW w:w="1276" w:type="dxa"/>
          </w:tcPr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</w:p>
        </w:tc>
      </w:tr>
      <w:tr w:rsidR="002F00EA" w:rsidRPr="001362E1" w:rsidTr="00F00505">
        <w:tc>
          <w:tcPr>
            <w:tcW w:w="8755" w:type="dxa"/>
          </w:tcPr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- выделенные стоянки автотранспортных сре</w:t>
            </w:r>
            <w:proofErr w:type="gramStart"/>
            <w:r w:rsidRPr="001362E1">
              <w:rPr>
                <w:sz w:val="26"/>
                <w:szCs w:val="26"/>
              </w:rPr>
              <w:t>дств дл</w:t>
            </w:r>
            <w:proofErr w:type="gramEnd"/>
            <w:r w:rsidRPr="001362E1">
              <w:rPr>
                <w:sz w:val="26"/>
                <w:szCs w:val="26"/>
              </w:rPr>
              <w:t>я инвалидов;</w:t>
            </w:r>
          </w:p>
        </w:tc>
        <w:tc>
          <w:tcPr>
            <w:tcW w:w="1276" w:type="dxa"/>
          </w:tcPr>
          <w:p w:rsidR="002F00EA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0</w:t>
            </w:r>
          </w:p>
        </w:tc>
      </w:tr>
      <w:tr w:rsidR="002F00EA" w:rsidRPr="001362E1" w:rsidTr="00F00505">
        <w:tc>
          <w:tcPr>
            <w:tcW w:w="8755" w:type="dxa"/>
          </w:tcPr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- сменные кресла-коляски;</w:t>
            </w:r>
          </w:p>
        </w:tc>
        <w:tc>
          <w:tcPr>
            <w:tcW w:w="1276" w:type="dxa"/>
          </w:tcPr>
          <w:p w:rsidR="002F00EA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0</w:t>
            </w:r>
          </w:p>
        </w:tc>
      </w:tr>
      <w:tr w:rsidR="002F00EA" w:rsidRPr="001362E1" w:rsidTr="00F00505">
        <w:tc>
          <w:tcPr>
            <w:tcW w:w="8755" w:type="dxa"/>
          </w:tcPr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- адаптированные лифты;</w:t>
            </w:r>
          </w:p>
        </w:tc>
        <w:tc>
          <w:tcPr>
            <w:tcW w:w="1276" w:type="dxa"/>
          </w:tcPr>
          <w:p w:rsidR="002F00EA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0</w:t>
            </w:r>
          </w:p>
        </w:tc>
      </w:tr>
      <w:tr w:rsidR="002F00EA" w:rsidRPr="001362E1" w:rsidTr="00F00505">
        <w:tc>
          <w:tcPr>
            <w:tcW w:w="8755" w:type="dxa"/>
          </w:tcPr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- поручни;</w:t>
            </w:r>
          </w:p>
        </w:tc>
        <w:tc>
          <w:tcPr>
            <w:tcW w:w="1276" w:type="dxa"/>
          </w:tcPr>
          <w:p w:rsidR="002F00EA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0</w:t>
            </w:r>
          </w:p>
        </w:tc>
      </w:tr>
      <w:tr w:rsidR="002F00EA" w:rsidRPr="001362E1" w:rsidTr="00F00505">
        <w:tc>
          <w:tcPr>
            <w:tcW w:w="8755" w:type="dxa"/>
          </w:tcPr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- пандусы;</w:t>
            </w:r>
          </w:p>
        </w:tc>
        <w:tc>
          <w:tcPr>
            <w:tcW w:w="1276" w:type="dxa"/>
          </w:tcPr>
          <w:p w:rsidR="002F00EA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100</w:t>
            </w:r>
          </w:p>
        </w:tc>
      </w:tr>
      <w:tr w:rsidR="002F00EA" w:rsidRPr="001362E1" w:rsidTr="00F00505">
        <w:tc>
          <w:tcPr>
            <w:tcW w:w="8755" w:type="dxa"/>
          </w:tcPr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- подъемные платформы (аппарели);</w:t>
            </w:r>
          </w:p>
        </w:tc>
        <w:tc>
          <w:tcPr>
            <w:tcW w:w="1276" w:type="dxa"/>
          </w:tcPr>
          <w:p w:rsidR="002F00EA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0</w:t>
            </w:r>
          </w:p>
        </w:tc>
      </w:tr>
      <w:tr w:rsidR="002F00EA" w:rsidRPr="001362E1" w:rsidTr="00F00505">
        <w:tc>
          <w:tcPr>
            <w:tcW w:w="8755" w:type="dxa"/>
          </w:tcPr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 xml:space="preserve">- раздвижные двери; </w:t>
            </w:r>
          </w:p>
        </w:tc>
        <w:tc>
          <w:tcPr>
            <w:tcW w:w="1276" w:type="dxa"/>
          </w:tcPr>
          <w:p w:rsidR="002F00EA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0</w:t>
            </w:r>
          </w:p>
        </w:tc>
      </w:tr>
      <w:tr w:rsidR="002F00EA" w:rsidRPr="001362E1" w:rsidTr="00F00505">
        <w:tc>
          <w:tcPr>
            <w:tcW w:w="8755" w:type="dxa"/>
          </w:tcPr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- доступные входные группы;</w:t>
            </w:r>
          </w:p>
        </w:tc>
        <w:tc>
          <w:tcPr>
            <w:tcW w:w="1276" w:type="dxa"/>
          </w:tcPr>
          <w:p w:rsidR="002F00EA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100</w:t>
            </w:r>
          </w:p>
        </w:tc>
      </w:tr>
      <w:tr w:rsidR="002F00EA" w:rsidRPr="001362E1" w:rsidTr="00F00505">
        <w:tc>
          <w:tcPr>
            <w:tcW w:w="8755" w:type="dxa"/>
          </w:tcPr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- доступные санитарно-гигиенические помещения;</w:t>
            </w:r>
          </w:p>
        </w:tc>
        <w:tc>
          <w:tcPr>
            <w:tcW w:w="1276" w:type="dxa"/>
          </w:tcPr>
          <w:p w:rsidR="002F00EA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0</w:t>
            </w:r>
          </w:p>
        </w:tc>
      </w:tr>
      <w:tr w:rsidR="002F00EA" w:rsidRPr="001362E1" w:rsidTr="00F00505">
        <w:tc>
          <w:tcPr>
            <w:tcW w:w="8755" w:type="dxa"/>
          </w:tcPr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- 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      </w:r>
          </w:p>
        </w:tc>
        <w:tc>
          <w:tcPr>
            <w:tcW w:w="1276" w:type="dxa"/>
          </w:tcPr>
          <w:p w:rsidR="002F00EA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100</w:t>
            </w:r>
          </w:p>
        </w:tc>
      </w:tr>
      <w:tr w:rsidR="002F00EA" w:rsidRPr="001362E1" w:rsidTr="00F00505">
        <w:tc>
          <w:tcPr>
            <w:tcW w:w="8755" w:type="dxa"/>
          </w:tcPr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  <w:proofErr w:type="gramStart"/>
            <w:r w:rsidRPr="001362E1">
              <w:rPr>
                <w:sz w:val="26"/>
                <w:szCs w:val="26"/>
              </w:rPr>
              <w:t>д)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      </w:r>
            <w:proofErr w:type="gramEnd"/>
          </w:p>
        </w:tc>
        <w:tc>
          <w:tcPr>
            <w:tcW w:w="1276" w:type="dxa"/>
          </w:tcPr>
          <w:p w:rsidR="002F00EA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0</w:t>
            </w:r>
          </w:p>
        </w:tc>
      </w:tr>
      <w:tr w:rsidR="002F00EA" w:rsidRPr="001362E1" w:rsidTr="00F00505">
        <w:tc>
          <w:tcPr>
            <w:tcW w:w="8755" w:type="dxa"/>
          </w:tcPr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      </w:r>
          </w:p>
        </w:tc>
        <w:tc>
          <w:tcPr>
            <w:tcW w:w="1276" w:type="dxa"/>
          </w:tcPr>
          <w:p w:rsidR="002F00EA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100</w:t>
            </w:r>
          </w:p>
        </w:tc>
      </w:tr>
    </w:tbl>
    <w:p w:rsidR="002F00EA" w:rsidRPr="001362E1" w:rsidRDefault="002F00EA" w:rsidP="001362E1">
      <w:pPr>
        <w:tabs>
          <w:tab w:val="left" w:pos="1498"/>
        </w:tabs>
        <w:ind w:left="-709" w:right="1220"/>
        <w:rPr>
          <w:sz w:val="26"/>
          <w:szCs w:val="26"/>
        </w:rPr>
      </w:pPr>
    </w:p>
    <w:p w:rsidR="002F00EA" w:rsidRPr="001362E1" w:rsidRDefault="002F00EA" w:rsidP="001362E1">
      <w:pPr>
        <w:tabs>
          <w:tab w:val="left" w:pos="1498"/>
        </w:tabs>
        <w:ind w:left="-709" w:right="1220"/>
        <w:rPr>
          <w:b/>
          <w:sz w:val="26"/>
          <w:szCs w:val="26"/>
        </w:rPr>
      </w:pPr>
      <w:r w:rsidRPr="001362E1">
        <w:rPr>
          <w:b/>
          <w:sz w:val="26"/>
          <w:szCs w:val="26"/>
          <w:lang w:val="en-US"/>
        </w:rPr>
        <w:lastRenderedPageBreak/>
        <w:t>III</w:t>
      </w:r>
      <w:r w:rsidRPr="001362E1">
        <w:rPr>
          <w:b/>
          <w:sz w:val="26"/>
          <w:szCs w:val="26"/>
        </w:rPr>
        <w:t>. Оценка соответствия уровня доступности для инвалидов услуг и имеющихся недостатков в обеспечении условий их доступности для инвалидов:</w:t>
      </w:r>
    </w:p>
    <w:p w:rsidR="002F00EA" w:rsidRPr="001362E1" w:rsidRDefault="002F00EA" w:rsidP="001362E1">
      <w:pPr>
        <w:tabs>
          <w:tab w:val="left" w:pos="1498"/>
        </w:tabs>
        <w:ind w:left="-709" w:right="1220"/>
        <w:rPr>
          <w:b/>
          <w:sz w:val="26"/>
          <w:szCs w:val="26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8755"/>
        <w:gridCol w:w="1276"/>
      </w:tblGrid>
      <w:tr w:rsidR="002F00EA" w:rsidRPr="001362E1" w:rsidTr="00F00505">
        <w:tc>
          <w:tcPr>
            <w:tcW w:w="8755" w:type="dxa"/>
          </w:tcPr>
          <w:p w:rsidR="002F00EA" w:rsidRPr="001362E1" w:rsidRDefault="002F00EA" w:rsidP="001362E1">
            <w:pPr>
              <w:ind w:left="880"/>
              <w:jc w:val="center"/>
              <w:rPr>
                <w:b/>
                <w:sz w:val="26"/>
                <w:szCs w:val="26"/>
              </w:rPr>
            </w:pPr>
            <w:r w:rsidRPr="001362E1">
              <w:rPr>
                <w:rFonts w:eastAsiaTheme="minorEastAsia"/>
                <w:b/>
                <w:sz w:val="26"/>
                <w:szCs w:val="26"/>
              </w:rPr>
              <w:t>Наименование показателя доступности</w:t>
            </w:r>
          </w:p>
        </w:tc>
        <w:tc>
          <w:tcPr>
            <w:tcW w:w="1276" w:type="dxa"/>
          </w:tcPr>
          <w:p w:rsidR="002F00EA" w:rsidRPr="001362E1" w:rsidRDefault="002F00EA" w:rsidP="001362E1">
            <w:pPr>
              <w:jc w:val="center"/>
              <w:rPr>
                <w:b/>
                <w:sz w:val="26"/>
                <w:szCs w:val="26"/>
              </w:rPr>
            </w:pPr>
            <w:r w:rsidRPr="001362E1">
              <w:rPr>
                <w:rFonts w:eastAsiaTheme="minorEastAsia"/>
                <w:b/>
                <w:sz w:val="26"/>
                <w:szCs w:val="26"/>
              </w:rPr>
              <w:t>%</w:t>
            </w:r>
          </w:p>
        </w:tc>
      </w:tr>
      <w:tr w:rsidR="002F00EA" w:rsidRPr="001362E1" w:rsidTr="00F00505">
        <w:tc>
          <w:tcPr>
            <w:tcW w:w="8755" w:type="dxa"/>
          </w:tcPr>
          <w:p w:rsidR="002F00EA" w:rsidRPr="001362E1" w:rsidRDefault="002F00EA" w:rsidP="001362E1">
            <w:pPr>
              <w:ind w:left="20" w:right="20"/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      </w:r>
          </w:p>
        </w:tc>
        <w:tc>
          <w:tcPr>
            <w:tcW w:w="1276" w:type="dxa"/>
          </w:tcPr>
          <w:p w:rsidR="002F00EA" w:rsidRPr="001362E1" w:rsidRDefault="00715EEE" w:rsidP="001362E1">
            <w:pPr>
              <w:ind w:left="120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0</w:t>
            </w:r>
          </w:p>
        </w:tc>
      </w:tr>
      <w:tr w:rsidR="002F00EA" w:rsidRPr="001362E1" w:rsidTr="00F00505">
        <w:tc>
          <w:tcPr>
            <w:tcW w:w="8755" w:type="dxa"/>
          </w:tcPr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 xml:space="preserve">б) удельный вес от услуг в сфере образования, предоставляемых с использованием русского жестового языка, допуска </w:t>
            </w:r>
            <w:proofErr w:type="spellStart"/>
            <w:r w:rsidRPr="001362E1">
              <w:rPr>
                <w:sz w:val="26"/>
                <w:szCs w:val="26"/>
              </w:rPr>
              <w:t>сурдопереводчика</w:t>
            </w:r>
            <w:proofErr w:type="spellEnd"/>
            <w:r w:rsidRPr="001362E1">
              <w:rPr>
                <w:sz w:val="26"/>
                <w:szCs w:val="26"/>
              </w:rPr>
              <w:t xml:space="preserve"> и </w:t>
            </w:r>
            <w:proofErr w:type="spellStart"/>
            <w:r w:rsidRPr="001362E1">
              <w:rPr>
                <w:sz w:val="26"/>
                <w:szCs w:val="26"/>
              </w:rPr>
              <w:t>тифлосурдопереводчика</w:t>
            </w:r>
            <w:proofErr w:type="spellEnd"/>
            <w:r w:rsidRPr="001362E1">
              <w:rPr>
                <w:sz w:val="26"/>
                <w:szCs w:val="26"/>
              </w:rPr>
              <w:t>, от общего количества предоставляемых услуг в сфере образования;</w:t>
            </w:r>
          </w:p>
        </w:tc>
        <w:tc>
          <w:tcPr>
            <w:tcW w:w="1276" w:type="dxa"/>
          </w:tcPr>
          <w:p w:rsidR="002F00EA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0</w:t>
            </w:r>
          </w:p>
        </w:tc>
      </w:tr>
      <w:tr w:rsidR="002F00EA" w:rsidRPr="001362E1" w:rsidTr="00F00505">
        <w:tc>
          <w:tcPr>
            <w:tcW w:w="8755" w:type="dxa"/>
          </w:tcPr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в) доля работников,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      </w:r>
          </w:p>
        </w:tc>
        <w:tc>
          <w:tcPr>
            <w:tcW w:w="1276" w:type="dxa"/>
          </w:tcPr>
          <w:p w:rsidR="002F00EA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0</w:t>
            </w:r>
          </w:p>
        </w:tc>
      </w:tr>
      <w:tr w:rsidR="002F00EA" w:rsidRPr="001362E1" w:rsidTr="00F00505">
        <w:tc>
          <w:tcPr>
            <w:tcW w:w="8755" w:type="dxa"/>
          </w:tcPr>
          <w:p w:rsidR="002F00EA" w:rsidRPr="001362E1" w:rsidRDefault="002F00EA" w:rsidP="001362E1">
            <w:pPr>
              <w:tabs>
                <w:tab w:val="left" w:pos="346"/>
              </w:tabs>
              <w:ind w:left="20" w:right="20"/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г) удельный вес услуг в сфере образования, предоставляемых инвалидам с сопровождением ассистента - помощника, от общего количества предоставляемых услуг в сфере образования;</w:t>
            </w:r>
          </w:p>
        </w:tc>
        <w:tc>
          <w:tcPr>
            <w:tcW w:w="1276" w:type="dxa"/>
          </w:tcPr>
          <w:p w:rsidR="002F00EA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0</w:t>
            </w:r>
          </w:p>
        </w:tc>
      </w:tr>
      <w:tr w:rsidR="002F00EA" w:rsidRPr="001362E1" w:rsidTr="00F00505">
        <w:tc>
          <w:tcPr>
            <w:tcW w:w="8755" w:type="dxa"/>
          </w:tcPr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 xml:space="preserve">д) удельный вес от услуг в сфере образования, предоставляемых инвалидам с сопровождением </w:t>
            </w:r>
            <w:proofErr w:type="spellStart"/>
            <w:r w:rsidRPr="001362E1">
              <w:rPr>
                <w:sz w:val="26"/>
                <w:szCs w:val="26"/>
              </w:rPr>
              <w:t>тьютора</w:t>
            </w:r>
            <w:proofErr w:type="spellEnd"/>
            <w:r w:rsidRPr="001362E1">
              <w:rPr>
                <w:sz w:val="26"/>
                <w:szCs w:val="26"/>
              </w:rPr>
              <w:t>, от общего количества предоставляемых услуг в сфере образования;</w:t>
            </w:r>
          </w:p>
        </w:tc>
        <w:tc>
          <w:tcPr>
            <w:tcW w:w="1276" w:type="dxa"/>
          </w:tcPr>
          <w:p w:rsidR="002F00EA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0</w:t>
            </w:r>
          </w:p>
        </w:tc>
      </w:tr>
      <w:tr w:rsidR="002F00EA" w:rsidRPr="001362E1" w:rsidTr="00F00505">
        <w:tc>
          <w:tcPr>
            <w:tcW w:w="8755" w:type="dxa"/>
          </w:tcPr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  <w:proofErr w:type="gramStart"/>
            <w:r w:rsidRPr="001362E1">
              <w:rPr>
                <w:sz w:val="26"/>
                <w:szCs w:val="26"/>
              </w:rPr>
      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      </w:r>
            <w:proofErr w:type="gramEnd"/>
          </w:p>
        </w:tc>
        <w:tc>
          <w:tcPr>
            <w:tcW w:w="1276" w:type="dxa"/>
          </w:tcPr>
          <w:p w:rsidR="002F00EA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0</w:t>
            </w:r>
          </w:p>
        </w:tc>
      </w:tr>
      <w:tr w:rsidR="002F00EA" w:rsidRPr="001362E1" w:rsidTr="00F00505">
        <w:tc>
          <w:tcPr>
            <w:tcW w:w="8755" w:type="dxa"/>
          </w:tcPr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ж) доля детей-инвалидов в возрасте от 5 до 18 лет, получающих дополнительное образование, от общего числа детей-инвалидов данного возраста;</w:t>
            </w:r>
          </w:p>
        </w:tc>
        <w:tc>
          <w:tcPr>
            <w:tcW w:w="1276" w:type="dxa"/>
          </w:tcPr>
          <w:p w:rsidR="002F00EA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50</w:t>
            </w:r>
          </w:p>
        </w:tc>
      </w:tr>
      <w:tr w:rsidR="002F00EA" w:rsidRPr="001362E1" w:rsidTr="00F00505">
        <w:tc>
          <w:tcPr>
            <w:tcW w:w="8755" w:type="dxa"/>
          </w:tcPr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з) доля детей-инвалидов в возрасте от 1,5 до 7 лет, охваченных дошкольным образованием, от общего числа детей-инвалидов данного возраста;</w:t>
            </w:r>
          </w:p>
        </w:tc>
        <w:tc>
          <w:tcPr>
            <w:tcW w:w="1276" w:type="dxa"/>
          </w:tcPr>
          <w:p w:rsidR="002F00EA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0</w:t>
            </w:r>
          </w:p>
        </w:tc>
      </w:tr>
      <w:tr w:rsidR="002F00EA" w:rsidRPr="001362E1" w:rsidTr="00F00505">
        <w:tc>
          <w:tcPr>
            <w:tcW w:w="8755" w:type="dxa"/>
          </w:tcPr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и)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      </w:r>
          </w:p>
        </w:tc>
        <w:tc>
          <w:tcPr>
            <w:tcW w:w="1276" w:type="dxa"/>
          </w:tcPr>
          <w:p w:rsidR="002F00EA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50</w:t>
            </w:r>
          </w:p>
        </w:tc>
      </w:tr>
      <w:tr w:rsidR="002F00EA" w:rsidRPr="001362E1" w:rsidTr="00F00505">
        <w:tc>
          <w:tcPr>
            <w:tcW w:w="8755" w:type="dxa"/>
          </w:tcPr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к) удельный вес от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      </w:r>
          </w:p>
        </w:tc>
        <w:tc>
          <w:tcPr>
            <w:tcW w:w="1276" w:type="dxa"/>
          </w:tcPr>
          <w:p w:rsidR="002F00EA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100</w:t>
            </w:r>
          </w:p>
        </w:tc>
      </w:tr>
    </w:tbl>
    <w:p w:rsidR="002F00EA" w:rsidRPr="001362E1" w:rsidRDefault="002F00EA" w:rsidP="001362E1">
      <w:pPr>
        <w:ind w:left="-567"/>
        <w:jc w:val="both"/>
        <w:rPr>
          <w:sz w:val="26"/>
          <w:szCs w:val="26"/>
        </w:rPr>
      </w:pPr>
    </w:p>
    <w:p w:rsidR="002F00EA" w:rsidRPr="001362E1" w:rsidRDefault="002F00EA" w:rsidP="001362E1">
      <w:pPr>
        <w:ind w:left="-709"/>
        <w:jc w:val="both"/>
        <w:rPr>
          <w:b/>
          <w:sz w:val="26"/>
          <w:szCs w:val="26"/>
        </w:rPr>
      </w:pPr>
      <w:r w:rsidRPr="001362E1">
        <w:rPr>
          <w:b/>
          <w:sz w:val="26"/>
          <w:szCs w:val="26"/>
          <w:lang w:val="en-US"/>
        </w:rPr>
        <w:t>IV</w:t>
      </w:r>
      <w:r w:rsidRPr="001362E1">
        <w:rPr>
          <w:b/>
          <w:sz w:val="26"/>
          <w:szCs w:val="26"/>
        </w:rPr>
        <w:t>. Предлагаемые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инвалидов.</w:t>
      </w:r>
    </w:p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588"/>
        <w:gridCol w:w="8485"/>
        <w:gridCol w:w="992"/>
      </w:tblGrid>
      <w:tr w:rsidR="002F00EA" w:rsidRPr="001362E1" w:rsidTr="001362E1">
        <w:tc>
          <w:tcPr>
            <w:tcW w:w="567" w:type="dxa"/>
          </w:tcPr>
          <w:p w:rsidR="002F00EA" w:rsidRPr="001362E1" w:rsidRDefault="002F00EA" w:rsidP="001362E1">
            <w:pPr>
              <w:jc w:val="both"/>
              <w:rPr>
                <w:b/>
                <w:sz w:val="26"/>
                <w:szCs w:val="26"/>
              </w:rPr>
            </w:pPr>
            <w:r w:rsidRPr="001362E1">
              <w:rPr>
                <w:b/>
                <w:sz w:val="26"/>
                <w:szCs w:val="26"/>
              </w:rPr>
              <w:t>№ п\</w:t>
            </w:r>
            <w:proofErr w:type="gramStart"/>
            <w:r w:rsidRPr="001362E1">
              <w:rPr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8506" w:type="dxa"/>
          </w:tcPr>
          <w:p w:rsidR="002F00EA" w:rsidRPr="001362E1" w:rsidRDefault="002F00EA" w:rsidP="001362E1">
            <w:pPr>
              <w:jc w:val="both"/>
              <w:rPr>
                <w:b/>
                <w:sz w:val="26"/>
                <w:szCs w:val="26"/>
              </w:rPr>
            </w:pPr>
            <w:r w:rsidRPr="001362E1">
              <w:rPr>
                <w:b/>
                <w:sz w:val="26"/>
                <w:szCs w:val="26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992" w:type="dxa"/>
          </w:tcPr>
          <w:p w:rsidR="002F00EA" w:rsidRPr="001362E1" w:rsidRDefault="002F00EA" w:rsidP="001362E1">
            <w:pPr>
              <w:jc w:val="center"/>
              <w:rPr>
                <w:b/>
                <w:sz w:val="26"/>
                <w:szCs w:val="26"/>
              </w:rPr>
            </w:pPr>
            <w:r w:rsidRPr="001362E1">
              <w:rPr>
                <w:b/>
                <w:sz w:val="26"/>
                <w:szCs w:val="26"/>
              </w:rPr>
              <w:t>Сроки</w:t>
            </w:r>
          </w:p>
        </w:tc>
      </w:tr>
      <w:tr w:rsidR="002F00EA" w:rsidRPr="001362E1" w:rsidTr="001362E1">
        <w:tc>
          <w:tcPr>
            <w:tcW w:w="567" w:type="dxa"/>
          </w:tcPr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1</w:t>
            </w:r>
          </w:p>
        </w:tc>
        <w:tc>
          <w:tcPr>
            <w:tcW w:w="8506" w:type="dxa"/>
          </w:tcPr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Устройство стоянки автотранспортных сре</w:t>
            </w:r>
            <w:proofErr w:type="gramStart"/>
            <w:r w:rsidRPr="001362E1">
              <w:rPr>
                <w:sz w:val="26"/>
                <w:szCs w:val="26"/>
              </w:rPr>
              <w:t>дств дл</w:t>
            </w:r>
            <w:proofErr w:type="gramEnd"/>
            <w:r w:rsidRPr="001362E1">
              <w:rPr>
                <w:sz w:val="26"/>
                <w:szCs w:val="26"/>
              </w:rPr>
              <w:t>я инвалидов</w:t>
            </w:r>
          </w:p>
        </w:tc>
        <w:tc>
          <w:tcPr>
            <w:tcW w:w="992" w:type="dxa"/>
          </w:tcPr>
          <w:p w:rsidR="002F00EA" w:rsidRPr="001362E1" w:rsidRDefault="000A5356" w:rsidP="001362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715EEE" w:rsidRPr="001362E1" w:rsidTr="001362E1">
        <w:tc>
          <w:tcPr>
            <w:tcW w:w="567" w:type="dxa"/>
          </w:tcPr>
          <w:p w:rsidR="00715EEE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8506" w:type="dxa"/>
          </w:tcPr>
          <w:p w:rsidR="00715EEE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Приобретение сменной кресло - коляски</w:t>
            </w:r>
            <w:proofErr w:type="gramStart"/>
            <w:r w:rsidRPr="001362E1">
              <w:rPr>
                <w:sz w:val="26"/>
                <w:szCs w:val="26"/>
              </w:rPr>
              <w:t>.</w:t>
            </w:r>
            <w:proofErr w:type="gramEnd"/>
            <w:r w:rsidRPr="001362E1">
              <w:rPr>
                <w:sz w:val="26"/>
                <w:szCs w:val="26"/>
              </w:rPr>
              <w:t xml:space="preserve"> </w:t>
            </w:r>
            <w:proofErr w:type="gramStart"/>
            <w:r w:rsidRPr="001362E1">
              <w:rPr>
                <w:sz w:val="26"/>
                <w:szCs w:val="26"/>
              </w:rPr>
              <w:t>п</w:t>
            </w:r>
            <w:proofErr w:type="gramEnd"/>
            <w:r w:rsidRPr="001362E1">
              <w:rPr>
                <w:sz w:val="26"/>
                <w:szCs w:val="26"/>
              </w:rPr>
              <w:t>ри необходимости</w:t>
            </w:r>
          </w:p>
        </w:tc>
        <w:tc>
          <w:tcPr>
            <w:tcW w:w="992" w:type="dxa"/>
          </w:tcPr>
          <w:p w:rsidR="00715EEE" w:rsidRPr="001362E1" w:rsidRDefault="000A5356" w:rsidP="001362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715EEE" w:rsidRPr="001362E1" w:rsidTr="001362E1">
        <w:tc>
          <w:tcPr>
            <w:tcW w:w="567" w:type="dxa"/>
          </w:tcPr>
          <w:p w:rsidR="00715EEE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3</w:t>
            </w:r>
          </w:p>
        </w:tc>
        <w:tc>
          <w:tcPr>
            <w:tcW w:w="8506" w:type="dxa"/>
          </w:tcPr>
          <w:p w:rsidR="00715EEE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Установка поручней.</w:t>
            </w:r>
          </w:p>
        </w:tc>
        <w:tc>
          <w:tcPr>
            <w:tcW w:w="992" w:type="dxa"/>
          </w:tcPr>
          <w:p w:rsidR="00715EEE" w:rsidRPr="001362E1" w:rsidRDefault="000A5356" w:rsidP="001362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715EEE" w:rsidRPr="001362E1" w:rsidTr="001362E1">
        <w:tc>
          <w:tcPr>
            <w:tcW w:w="567" w:type="dxa"/>
          </w:tcPr>
          <w:p w:rsidR="00715EEE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4</w:t>
            </w:r>
          </w:p>
        </w:tc>
        <w:tc>
          <w:tcPr>
            <w:tcW w:w="8506" w:type="dxa"/>
          </w:tcPr>
          <w:p w:rsidR="00715EEE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Установка подъемных платформ (аппарелей)</w:t>
            </w:r>
          </w:p>
        </w:tc>
        <w:tc>
          <w:tcPr>
            <w:tcW w:w="992" w:type="dxa"/>
          </w:tcPr>
          <w:p w:rsidR="00715EEE" w:rsidRPr="001362E1" w:rsidRDefault="000A5356" w:rsidP="001362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715EEE" w:rsidRPr="001362E1" w:rsidTr="001362E1">
        <w:tc>
          <w:tcPr>
            <w:tcW w:w="567" w:type="dxa"/>
          </w:tcPr>
          <w:p w:rsidR="00715EEE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5</w:t>
            </w:r>
          </w:p>
        </w:tc>
        <w:tc>
          <w:tcPr>
            <w:tcW w:w="8506" w:type="dxa"/>
          </w:tcPr>
          <w:p w:rsidR="00715EEE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Установка раздвижных дверей.</w:t>
            </w:r>
          </w:p>
        </w:tc>
        <w:tc>
          <w:tcPr>
            <w:tcW w:w="992" w:type="dxa"/>
          </w:tcPr>
          <w:p w:rsidR="00715EEE" w:rsidRPr="001362E1" w:rsidRDefault="000A5356" w:rsidP="001362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715EEE" w:rsidRPr="001362E1" w:rsidTr="001362E1">
        <w:tc>
          <w:tcPr>
            <w:tcW w:w="567" w:type="dxa"/>
          </w:tcPr>
          <w:p w:rsidR="00715EEE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6</w:t>
            </w:r>
          </w:p>
        </w:tc>
        <w:tc>
          <w:tcPr>
            <w:tcW w:w="8506" w:type="dxa"/>
          </w:tcPr>
          <w:p w:rsidR="00715EEE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Установка доступных входных групп.</w:t>
            </w:r>
          </w:p>
        </w:tc>
        <w:tc>
          <w:tcPr>
            <w:tcW w:w="992" w:type="dxa"/>
          </w:tcPr>
          <w:p w:rsidR="00715EEE" w:rsidRPr="001362E1" w:rsidRDefault="000A5356" w:rsidP="001362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715EEE" w:rsidRPr="001362E1" w:rsidTr="001362E1">
        <w:tc>
          <w:tcPr>
            <w:tcW w:w="567" w:type="dxa"/>
          </w:tcPr>
          <w:p w:rsidR="00715EEE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7</w:t>
            </w:r>
          </w:p>
        </w:tc>
        <w:tc>
          <w:tcPr>
            <w:tcW w:w="8506" w:type="dxa"/>
          </w:tcPr>
          <w:p w:rsidR="00715EEE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Оборудование доступных санитарно-гигиенических помещений.</w:t>
            </w:r>
          </w:p>
        </w:tc>
        <w:tc>
          <w:tcPr>
            <w:tcW w:w="992" w:type="dxa"/>
          </w:tcPr>
          <w:p w:rsidR="00715EEE" w:rsidRPr="001362E1" w:rsidRDefault="000A5356" w:rsidP="001362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715EEE" w:rsidRPr="001362E1" w:rsidTr="001362E1">
        <w:tc>
          <w:tcPr>
            <w:tcW w:w="567" w:type="dxa"/>
          </w:tcPr>
          <w:p w:rsidR="00715EEE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8</w:t>
            </w:r>
          </w:p>
        </w:tc>
        <w:tc>
          <w:tcPr>
            <w:tcW w:w="8506" w:type="dxa"/>
          </w:tcPr>
          <w:p w:rsidR="00715EEE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Реконструкция дверных проемов в стенах, лестничных маршей, площадок.</w:t>
            </w:r>
          </w:p>
        </w:tc>
        <w:tc>
          <w:tcPr>
            <w:tcW w:w="992" w:type="dxa"/>
          </w:tcPr>
          <w:p w:rsidR="00715EEE" w:rsidRPr="001362E1" w:rsidRDefault="000A5356" w:rsidP="001362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715EEE" w:rsidRPr="001362E1" w:rsidTr="001362E1">
        <w:tc>
          <w:tcPr>
            <w:tcW w:w="567" w:type="dxa"/>
          </w:tcPr>
          <w:p w:rsidR="00715EEE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9</w:t>
            </w:r>
          </w:p>
        </w:tc>
        <w:tc>
          <w:tcPr>
            <w:tcW w:w="8506" w:type="dxa"/>
          </w:tcPr>
          <w:p w:rsidR="00715EEE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Приобретение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передвижения.</w:t>
            </w:r>
          </w:p>
        </w:tc>
        <w:tc>
          <w:tcPr>
            <w:tcW w:w="992" w:type="dxa"/>
          </w:tcPr>
          <w:p w:rsidR="00715EEE" w:rsidRPr="001362E1" w:rsidRDefault="000A5356" w:rsidP="001362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715EEE" w:rsidRPr="001362E1" w:rsidTr="001362E1">
        <w:tc>
          <w:tcPr>
            <w:tcW w:w="567" w:type="dxa"/>
          </w:tcPr>
          <w:p w:rsidR="00715EEE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10</w:t>
            </w:r>
          </w:p>
        </w:tc>
        <w:tc>
          <w:tcPr>
            <w:tcW w:w="8506" w:type="dxa"/>
          </w:tcPr>
          <w:p w:rsidR="00715EEE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Обеспечение дублирования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фоне.</w:t>
            </w:r>
          </w:p>
        </w:tc>
        <w:tc>
          <w:tcPr>
            <w:tcW w:w="992" w:type="dxa"/>
          </w:tcPr>
          <w:p w:rsidR="00715EEE" w:rsidRPr="001362E1" w:rsidRDefault="000A5356" w:rsidP="001362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715EEE" w:rsidRPr="001362E1" w:rsidTr="001362E1">
        <w:tc>
          <w:tcPr>
            <w:tcW w:w="567" w:type="dxa"/>
          </w:tcPr>
          <w:p w:rsidR="00715EEE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11</w:t>
            </w:r>
          </w:p>
        </w:tc>
        <w:tc>
          <w:tcPr>
            <w:tcW w:w="8506" w:type="dxa"/>
          </w:tcPr>
          <w:p w:rsidR="00715EEE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Обеспечение дублирования необходимой для инвалидов по слуху звуковой информации зрительной информацией.</w:t>
            </w:r>
          </w:p>
        </w:tc>
        <w:tc>
          <w:tcPr>
            <w:tcW w:w="992" w:type="dxa"/>
          </w:tcPr>
          <w:p w:rsidR="00715EEE" w:rsidRPr="001362E1" w:rsidRDefault="000A5356" w:rsidP="001362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2F00EA" w:rsidRPr="001362E1" w:rsidTr="001362E1">
        <w:tc>
          <w:tcPr>
            <w:tcW w:w="567" w:type="dxa"/>
          </w:tcPr>
          <w:p w:rsidR="002F00EA" w:rsidRPr="001362E1" w:rsidRDefault="002F00EA" w:rsidP="001362E1">
            <w:pPr>
              <w:jc w:val="both"/>
              <w:rPr>
                <w:b/>
                <w:sz w:val="26"/>
                <w:szCs w:val="26"/>
              </w:rPr>
            </w:pPr>
            <w:r w:rsidRPr="001362E1">
              <w:rPr>
                <w:b/>
                <w:sz w:val="26"/>
                <w:szCs w:val="26"/>
              </w:rPr>
              <w:t>№ п\</w:t>
            </w:r>
            <w:proofErr w:type="gramStart"/>
            <w:r w:rsidRPr="001362E1">
              <w:rPr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8506" w:type="dxa"/>
          </w:tcPr>
          <w:p w:rsidR="002F00EA" w:rsidRPr="001362E1" w:rsidRDefault="002F00EA" w:rsidP="001362E1">
            <w:pPr>
              <w:jc w:val="both"/>
              <w:rPr>
                <w:b/>
                <w:sz w:val="26"/>
                <w:szCs w:val="26"/>
              </w:rPr>
            </w:pPr>
            <w:r w:rsidRPr="001362E1">
              <w:rPr>
                <w:b/>
                <w:sz w:val="26"/>
                <w:szCs w:val="26"/>
              </w:rPr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992" w:type="dxa"/>
          </w:tcPr>
          <w:p w:rsidR="002F00EA" w:rsidRPr="001362E1" w:rsidRDefault="002F00EA" w:rsidP="001362E1">
            <w:pPr>
              <w:jc w:val="center"/>
              <w:rPr>
                <w:b/>
                <w:sz w:val="26"/>
                <w:szCs w:val="26"/>
              </w:rPr>
            </w:pPr>
            <w:r w:rsidRPr="001362E1">
              <w:rPr>
                <w:b/>
                <w:sz w:val="26"/>
                <w:szCs w:val="26"/>
              </w:rPr>
              <w:t>Сроки</w:t>
            </w:r>
          </w:p>
        </w:tc>
      </w:tr>
      <w:tr w:rsidR="00715EEE" w:rsidRPr="001362E1" w:rsidTr="001362E1">
        <w:tc>
          <w:tcPr>
            <w:tcW w:w="567" w:type="dxa"/>
          </w:tcPr>
          <w:p w:rsidR="00715EEE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1</w:t>
            </w:r>
          </w:p>
        </w:tc>
        <w:tc>
          <w:tcPr>
            <w:tcW w:w="8506" w:type="dxa"/>
          </w:tcPr>
          <w:p w:rsidR="00715EEE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 xml:space="preserve">Приобретение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1362E1">
              <w:rPr>
                <w:sz w:val="26"/>
                <w:szCs w:val="26"/>
              </w:rPr>
              <w:t>выполненных</w:t>
            </w:r>
            <w:proofErr w:type="gramEnd"/>
            <w:r w:rsidRPr="001362E1">
              <w:rPr>
                <w:sz w:val="26"/>
                <w:szCs w:val="26"/>
              </w:rPr>
              <w:t xml:space="preserve"> рельефно-точечным шрифтом Брайля и на контрастном фоне.</w:t>
            </w:r>
          </w:p>
        </w:tc>
        <w:tc>
          <w:tcPr>
            <w:tcW w:w="992" w:type="dxa"/>
          </w:tcPr>
          <w:p w:rsidR="00715EEE" w:rsidRPr="001362E1" w:rsidRDefault="000A5356" w:rsidP="001362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715EEE" w:rsidRPr="001362E1" w:rsidTr="001362E1">
        <w:tc>
          <w:tcPr>
            <w:tcW w:w="567" w:type="dxa"/>
          </w:tcPr>
          <w:p w:rsidR="00715EEE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2</w:t>
            </w:r>
          </w:p>
        </w:tc>
        <w:tc>
          <w:tcPr>
            <w:tcW w:w="8506" w:type="dxa"/>
          </w:tcPr>
          <w:p w:rsidR="00715EEE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Провести инструктирование или обучение работников образовательной организации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</w:t>
            </w:r>
          </w:p>
        </w:tc>
        <w:tc>
          <w:tcPr>
            <w:tcW w:w="992" w:type="dxa"/>
          </w:tcPr>
          <w:p w:rsidR="00715EEE" w:rsidRPr="001362E1" w:rsidRDefault="000A5356" w:rsidP="001362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715EEE" w:rsidRPr="001362E1" w:rsidTr="001362E1">
        <w:tc>
          <w:tcPr>
            <w:tcW w:w="567" w:type="dxa"/>
          </w:tcPr>
          <w:p w:rsidR="00715EEE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3</w:t>
            </w:r>
          </w:p>
        </w:tc>
        <w:tc>
          <w:tcPr>
            <w:tcW w:w="8506" w:type="dxa"/>
          </w:tcPr>
          <w:p w:rsidR="00715EEE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 xml:space="preserve">Провести переподготовку кадров с целью предоставления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1362E1">
              <w:rPr>
                <w:sz w:val="26"/>
                <w:szCs w:val="26"/>
              </w:rPr>
              <w:t>сурдопереводчика</w:t>
            </w:r>
            <w:proofErr w:type="spellEnd"/>
            <w:r w:rsidRPr="001362E1">
              <w:rPr>
                <w:sz w:val="26"/>
                <w:szCs w:val="26"/>
              </w:rPr>
              <w:t xml:space="preserve">, </w:t>
            </w:r>
            <w:proofErr w:type="spellStart"/>
            <w:r w:rsidRPr="001362E1">
              <w:rPr>
                <w:sz w:val="26"/>
                <w:szCs w:val="26"/>
              </w:rPr>
              <w:t>тифлопереводчика</w:t>
            </w:r>
            <w:proofErr w:type="spellEnd"/>
            <w:r w:rsidRPr="001362E1">
              <w:rPr>
                <w:sz w:val="26"/>
                <w:szCs w:val="26"/>
              </w:rPr>
              <w:t xml:space="preserve"> или при необходимости заключить договор на услуги </w:t>
            </w:r>
            <w:proofErr w:type="spellStart"/>
            <w:r w:rsidRPr="001362E1">
              <w:rPr>
                <w:sz w:val="26"/>
                <w:szCs w:val="26"/>
              </w:rPr>
              <w:t>сурдопереводчика</w:t>
            </w:r>
            <w:proofErr w:type="spellEnd"/>
            <w:r w:rsidRPr="001362E1">
              <w:rPr>
                <w:sz w:val="26"/>
                <w:szCs w:val="26"/>
              </w:rPr>
              <w:t xml:space="preserve"> и </w:t>
            </w:r>
            <w:proofErr w:type="spellStart"/>
            <w:r w:rsidRPr="001362E1">
              <w:rPr>
                <w:sz w:val="26"/>
                <w:szCs w:val="26"/>
              </w:rPr>
              <w:t>тифлосурдопереводчика</w:t>
            </w:r>
            <w:proofErr w:type="spellEnd"/>
          </w:p>
        </w:tc>
        <w:tc>
          <w:tcPr>
            <w:tcW w:w="992" w:type="dxa"/>
          </w:tcPr>
          <w:p w:rsidR="00715EEE" w:rsidRPr="001362E1" w:rsidRDefault="000A5356" w:rsidP="001362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715EEE" w:rsidRPr="001362E1" w:rsidTr="001362E1">
        <w:tc>
          <w:tcPr>
            <w:tcW w:w="567" w:type="dxa"/>
          </w:tcPr>
          <w:p w:rsidR="00715EEE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4</w:t>
            </w:r>
          </w:p>
        </w:tc>
        <w:tc>
          <w:tcPr>
            <w:tcW w:w="8506" w:type="dxa"/>
          </w:tcPr>
          <w:p w:rsidR="00715EEE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Переоборудование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992" w:type="dxa"/>
          </w:tcPr>
          <w:p w:rsidR="00715EEE" w:rsidRPr="001362E1" w:rsidRDefault="000A5356" w:rsidP="001362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715EEE" w:rsidRPr="001362E1" w:rsidTr="001362E1">
        <w:tc>
          <w:tcPr>
            <w:tcW w:w="567" w:type="dxa"/>
          </w:tcPr>
          <w:p w:rsidR="00715EEE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5</w:t>
            </w:r>
          </w:p>
        </w:tc>
        <w:tc>
          <w:tcPr>
            <w:tcW w:w="8506" w:type="dxa"/>
          </w:tcPr>
          <w:p w:rsidR="00715EEE" w:rsidRPr="001362E1" w:rsidRDefault="00715EEE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Установка в одном из помещений, предназначенных для проведения массовых мероприятий, индукционных петель и звукоусиливающей аппаратуры.</w:t>
            </w:r>
          </w:p>
        </w:tc>
        <w:tc>
          <w:tcPr>
            <w:tcW w:w="992" w:type="dxa"/>
          </w:tcPr>
          <w:p w:rsidR="00715EEE" w:rsidRPr="001362E1" w:rsidRDefault="000A5356" w:rsidP="001362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</w:tbl>
    <w:p w:rsidR="002F00EA" w:rsidRPr="001362E1" w:rsidRDefault="002F00EA" w:rsidP="001362E1">
      <w:pPr>
        <w:jc w:val="both"/>
        <w:rPr>
          <w:sz w:val="26"/>
          <w:szCs w:val="26"/>
        </w:rPr>
      </w:pPr>
    </w:p>
    <w:p w:rsidR="002F00EA" w:rsidRPr="001362E1" w:rsidRDefault="002F00EA" w:rsidP="001362E1">
      <w:pPr>
        <w:ind w:left="-709"/>
        <w:jc w:val="both"/>
        <w:rPr>
          <w:sz w:val="26"/>
          <w:szCs w:val="26"/>
        </w:rPr>
      </w:pPr>
      <w:r w:rsidRPr="001362E1">
        <w:rPr>
          <w:sz w:val="26"/>
          <w:szCs w:val="26"/>
        </w:rPr>
        <w:t>Паспорт сформирован на основании приказа Министерства образования и науки Российской Федерации от 9 ноября 2015 № 1309</w:t>
      </w:r>
    </w:p>
    <w:p w:rsidR="002F00EA" w:rsidRPr="001362E1" w:rsidRDefault="002F00EA" w:rsidP="001362E1">
      <w:pPr>
        <w:ind w:hanging="709"/>
        <w:jc w:val="both"/>
        <w:rPr>
          <w:rFonts w:eastAsiaTheme="minorEastAsia"/>
          <w:sz w:val="26"/>
          <w:szCs w:val="26"/>
        </w:rPr>
      </w:pPr>
    </w:p>
    <w:p w:rsidR="002F00EA" w:rsidRPr="00EB6EA6" w:rsidRDefault="002F00EA" w:rsidP="002F00EA">
      <w:pPr>
        <w:ind w:left="-567"/>
        <w:jc w:val="both"/>
        <w:rPr>
          <w:b/>
          <w:sz w:val="28"/>
          <w:szCs w:val="28"/>
        </w:rPr>
      </w:pPr>
    </w:p>
    <w:p w:rsidR="002F00EA" w:rsidRPr="00EB6EA6" w:rsidRDefault="002F00EA" w:rsidP="002F00EA">
      <w:pPr>
        <w:ind w:left="-567"/>
        <w:jc w:val="both"/>
        <w:rPr>
          <w:b/>
          <w:sz w:val="28"/>
          <w:szCs w:val="28"/>
        </w:rPr>
      </w:pPr>
    </w:p>
    <w:p w:rsidR="002F00EA" w:rsidRPr="00EB6EA6" w:rsidRDefault="002F00EA" w:rsidP="002F00EA">
      <w:pPr>
        <w:ind w:left="-567"/>
        <w:jc w:val="both"/>
        <w:rPr>
          <w:b/>
          <w:sz w:val="28"/>
          <w:szCs w:val="28"/>
        </w:rPr>
      </w:pPr>
    </w:p>
    <w:p w:rsidR="002F00EA" w:rsidRPr="00EB6EA6" w:rsidRDefault="002F00EA" w:rsidP="002F00EA">
      <w:pPr>
        <w:ind w:left="-567"/>
        <w:jc w:val="both"/>
        <w:rPr>
          <w:b/>
          <w:sz w:val="28"/>
          <w:szCs w:val="28"/>
        </w:rPr>
      </w:pPr>
    </w:p>
    <w:p w:rsidR="002F00EA" w:rsidRPr="00EB6EA6" w:rsidRDefault="002F00EA" w:rsidP="002F00EA">
      <w:pPr>
        <w:ind w:left="-567"/>
        <w:jc w:val="both"/>
        <w:rPr>
          <w:b/>
          <w:sz w:val="28"/>
          <w:szCs w:val="28"/>
        </w:rPr>
      </w:pPr>
    </w:p>
    <w:p w:rsidR="002F00EA" w:rsidRPr="00EB6EA6" w:rsidRDefault="002F00EA" w:rsidP="002F00EA">
      <w:pPr>
        <w:ind w:left="-567"/>
        <w:jc w:val="both"/>
        <w:rPr>
          <w:b/>
          <w:sz w:val="28"/>
          <w:szCs w:val="28"/>
        </w:rPr>
      </w:pPr>
    </w:p>
    <w:p w:rsidR="002F00EA" w:rsidRPr="00EB6EA6" w:rsidRDefault="002F00EA" w:rsidP="002F00EA">
      <w:pPr>
        <w:ind w:left="-567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942"/>
      </w:tblGrid>
      <w:tr w:rsidR="002F00EA" w:rsidRPr="001362E1" w:rsidTr="00F00505">
        <w:tc>
          <w:tcPr>
            <w:tcW w:w="6912" w:type="dxa"/>
          </w:tcPr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 xml:space="preserve">Приложение 3  </w:t>
            </w:r>
          </w:p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к приказу</w:t>
            </w:r>
          </w:p>
          <w:p w:rsidR="002F00EA" w:rsidRPr="001362E1" w:rsidRDefault="002F00EA" w:rsidP="001362E1">
            <w:pPr>
              <w:rPr>
                <w:sz w:val="26"/>
                <w:szCs w:val="26"/>
                <w:lang w:eastAsia="en-US"/>
              </w:rPr>
            </w:pPr>
            <w:r w:rsidRPr="001362E1">
              <w:rPr>
                <w:sz w:val="26"/>
                <w:szCs w:val="26"/>
                <w:lang w:eastAsia="en-US"/>
              </w:rPr>
              <w:t>от  22.04.2019  № 181</w:t>
            </w:r>
          </w:p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</w:p>
        </w:tc>
      </w:tr>
    </w:tbl>
    <w:p w:rsidR="002F00EA" w:rsidRPr="001362E1" w:rsidRDefault="002F00EA" w:rsidP="001362E1">
      <w:pPr>
        <w:ind w:left="-567"/>
        <w:jc w:val="both"/>
        <w:rPr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86"/>
      </w:tblGrid>
      <w:tr w:rsidR="002F00EA" w:rsidRPr="001362E1" w:rsidTr="00162FF7">
        <w:tc>
          <w:tcPr>
            <w:tcW w:w="5920" w:type="dxa"/>
          </w:tcPr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Утверждаю</w:t>
            </w:r>
          </w:p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Директор МБОУ «</w:t>
            </w:r>
            <w:proofErr w:type="spellStart"/>
            <w:r w:rsidR="00162FF7" w:rsidRPr="001362E1">
              <w:rPr>
                <w:sz w:val="26"/>
                <w:szCs w:val="26"/>
              </w:rPr>
              <w:t>Алабайтальская</w:t>
            </w:r>
            <w:proofErr w:type="spellEnd"/>
            <w:r w:rsidR="00162FF7" w:rsidRPr="001362E1">
              <w:rPr>
                <w:sz w:val="26"/>
                <w:szCs w:val="26"/>
              </w:rPr>
              <w:t xml:space="preserve"> ООШ</w:t>
            </w:r>
            <w:r w:rsidRPr="001362E1">
              <w:rPr>
                <w:sz w:val="26"/>
                <w:szCs w:val="26"/>
              </w:rPr>
              <w:t>»</w:t>
            </w:r>
          </w:p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________</w:t>
            </w:r>
            <w:r w:rsidR="00162FF7" w:rsidRPr="001362E1">
              <w:rPr>
                <w:sz w:val="26"/>
                <w:szCs w:val="26"/>
              </w:rPr>
              <w:t xml:space="preserve"> И. И. Ахметзянов</w:t>
            </w:r>
          </w:p>
          <w:p w:rsidR="002F00EA" w:rsidRPr="001362E1" w:rsidRDefault="002F00EA" w:rsidP="001362E1">
            <w:pPr>
              <w:jc w:val="both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«__»_______2019 г.</w:t>
            </w:r>
          </w:p>
        </w:tc>
      </w:tr>
    </w:tbl>
    <w:p w:rsidR="002F00EA" w:rsidRPr="001362E1" w:rsidRDefault="002F00EA" w:rsidP="001362E1">
      <w:pPr>
        <w:jc w:val="center"/>
        <w:rPr>
          <w:b/>
          <w:sz w:val="26"/>
          <w:szCs w:val="26"/>
        </w:rPr>
      </w:pPr>
      <w:r w:rsidRPr="001362E1">
        <w:rPr>
          <w:b/>
          <w:sz w:val="26"/>
          <w:szCs w:val="26"/>
        </w:rPr>
        <w:t>План</w:t>
      </w:r>
    </w:p>
    <w:p w:rsidR="002F00EA" w:rsidRPr="001362E1" w:rsidRDefault="002F00EA" w:rsidP="001362E1">
      <w:pPr>
        <w:jc w:val="center"/>
        <w:rPr>
          <w:b/>
          <w:sz w:val="26"/>
          <w:szCs w:val="26"/>
        </w:rPr>
      </w:pPr>
      <w:r w:rsidRPr="001362E1">
        <w:rPr>
          <w:b/>
          <w:sz w:val="26"/>
          <w:szCs w:val="26"/>
        </w:rPr>
        <w:t>мероприятий («дорожная карта») по повышению доступности для инвалидов объектов и услуг в сфере образования МБОУ «</w:t>
      </w:r>
      <w:proofErr w:type="spellStart"/>
      <w:r w:rsidR="00162FF7" w:rsidRPr="001362E1">
        <w:rPr>
          <w:sz w:val="26"/>
          <w:szCs w:val="26"/>
        </w:rPr>
        <w:t>Алабайтальская</w:t>
      </w:r>
      <w:proofErr w:type="spellEnd"/>
      <w:r w:rsidR="00162FF7" w:rsidRPr="001362E1">
        <w:rPr>
          <w:sz w:val="26"/>
          <w:szCs w:val="26"/>
        </w:rPr>
        <w:t xml:space="preserve"> ООШ</w:t>
      </w:r>
      <w:r w:rsidRPr="001362E1">
        <w:rPr>
          <w:b/>
          <w:sz w:val="26"/>
          <w:szCs w:val="26"/>
        </w:rPr>
        <w:t xml:space="preserve">» </w:t>
      </w:r>
    </w:p>
    <w:p w:rsidR="002F00EA" w:rsidRPr="001362E1" w:rsidRDefault="002F00EA" w:rsidP="001362E1">
      <w:pPr>
        <w:jc w:val="center"/>
        <w:rPr>
          <w:sz w:val="26"/>
          <w:szCs w:val="26"/>
        </w:rPr>
      </w:pPr>
      <w:r w:rsidRPr="001362E1">
        <w:rPr>
          <w:b/>
          <w:sz w:val="26"/>
          <w:szCs w:val="26"/>
        </w:rPr>
        <w:t>на 2016-2025 годы</w:t>
      </w:r>
    </w:p>
    <w:p w:rsidR="002F00EA" w:rsidRPr="001362E1" w:rsidRDefault="002F00EA" w:rsidP="001362E1">
      <w:pPr>
        <w:jc w:val="center"/>
        <w:rPr>
          <w:sz w:val="26"/>
          <w:szCs w:val="26"/>
        </w:rPr>
      </w:pPr>
    </w:p>
    <w:p w:rsidR="002F00EA" w:rsidRPr="001362E1" w:rsidRDefault="002F00EA" w:rsidP="001362E1">
      <w:pPr>
        <w:pStyle w:val="Heading10"/>
        <w:keepNext/>
        <w:keepLines/>
        <w:shd w:val="clear" w:color="auto" w:fill="auto"/>
        <w:spacing w:after="0" w:line="240" w:lineRule="auto"/>
        <w:ind w:right="-1" w:firstLine="567"/>
        <w:jc w:val="both"/>
        <w:rPr>
          <w:b/>
          <w:sz w:val="26"/>
          <w:szCs w:val="26"/>
        </w:rPr>
      </w:pPr>
      <w:bookmarkStart w:id="1" w:name="bookmark0"/>
      <w:r w:rsidRPr="001362E1">
        <w:rPr>
          <w:b/>
          <w:sz w:val="26"/>
          <w:szCs w:val="26"/>
        </w:rPr>
        <w:t>1. Обоснование целей обеспечения доступности для инвалидов объектов и услуг в сфере образования, а также возможностей их достижения в установленные сроки.</w:t>
      </w:r>
      <w:bookmarkEnd w:id="1"/>
    </w:p>
    <w:p w:rsidR="002F00EA" w:rsidRPr="001362E1" w:rsidRDefault="002F00EA" w:rsidP="001362E1">
      <w:pPr>
        <w:ind w:left="20" w:right="20" w:firstLine="547"/>
        <w:jc w:val="both"/>
        <w:rPr>
          <w:sz w:val="26"/>
          <w:szCs w:val="26"/>
        </w:rPr>
      </w:pPr>
      <w:r w:rsidRPr="001362E1">
        <w:rPr>
          <w:sz w:val="26"/>
          <w:szCs w:val="26"/>
        </w:rPr>
        <w:t>Государственная поддержка и социальная защита инвалидов в современных социально-экономических условиях является одной из важнейших задач общества.</w:t>
      </w:r>
    </w:p>
    <w:p w:rsidR="002F00EA" w:rsidRPr="001362E1" w:rsidRDefault="002F00EA" w:rsidP="001362E1">
      <w:pPr>
        <w:ind w:firstLine="567"/>
        <w:jc w:val="both"/>
        <w:rPr>
          <w:sz w:val="26"/>
          <w:szCs w:val="26"/>
        </w:rPr>
      </w:pPr>
      <w:proofErr w:type="gramStart"/>
      <w:r w:rsidRPr="001362E1">
        <w:rPr>
          <w:sz w:val="26"/>
          <w:szCs w:val="26"/>
        </w:rPr>
        <w:t>Федеральным законом от 01.12.2014 года №419 - 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предусмотрено соблюдение с 01.01.2016 года условий доступности для детей - инвалидов объектов образования, оказания им помощи в преодолении барьеров, мешающих получению образовательных услуг наравне с другими.</w:t>
      </w:r>
      <w:proofErr w:type="gramEnd"/>
    </w:p>
    <w:p w:rsidR="002F00EA" w:rsidRPr="001362E1" w:rsidRDefault="002F00EA" w:rsidP="001362E1">
      <w:pPr>
        <w:ind w:left="20" w:right="20" w:firstLine="700"/>
        <w:jc w:val="both"/>
        <w:rPr>
          <w:sz w:val="26"/>
          <w:szCs w:val="26"/>
        </w:rPr>
      </w:pPr>
      <w:r w:rsidRPr="001362E1">
        <w:rPr>
          <w:sz w:val="26"/>
          <w:szCs w:val="26"/>
        </w:rPr>
        <w:t>В настоящее время наблюдается разрыв между реальным состоянием ресурсной базы МБОУ «</w:t>
      </w:r>
      <w:proofErr w:type="spellStart"/>
      <w:r w:rsidR="00162FF7" w:rsidRPr="001362E1">
        <w:rPr>
          <w:sz w:val="26"/>
          <w:szCs w:val="26"/>
        </w:rPr>
        <w:t>Алабайтальская</w:t>
      </w:r>
      <w:proofErr w:type="spellEnd"/>
      <w:r w:rsidR="00162FF7" w:rsidRPr="001362E1">
        <w:rPr>
          <w:sz w:val="26"/>
          <w:szCs w:val="26"/>
        </w:rPr>
        <w:t xml:space="preserve"> ООШ</w:t>
      </w:r>
      <w:r w:rsidRPr="001362E1">
        <w:rPr>
          <w:sz w:val="26"/>
          <w:szCs w:val="26"/>
        </w:rPr>
        <w:t xml:space="preserve">» (далее ОО) услуги детям - инвалидам и сформировавшейся потребностью эффективной реализации индивидуальных программ реабилитации детей - инвалидов, включая инклюзивное образование. Образовательная организация в основном не удовлетворяет потребности детей - инвалидов, не имеет универсальной </w:t>
      </w:r>
      <w:proofErr w:type="spellStart"/>
      <w:r w:rsidRPr="001362E1">
        <w:rPr>
          <w:sz w:val="26"/>
          <w:szCs w:val="26"/>
        </w:rPr>
        <w:t>безбарьерной</w:t>
      </w:r>
      <w:proofErr w:type="spellEnd"/>
      <w:r w:rsidRPr="001362E1">
        <w:rPr>
          <w:sz w:val="26"/>
          <w:szCs w:val="26"/>
        </w:rPr>
        <w:t xml:space="preserve"> образовательной среды для совместного обучения детей-инвалидов и обычных школьников. Состояние материально- технической базы ОО и ее территориальная доступность имеет допустимый уровень соответствия современным требованиям для организации инклюзивного совместного обучения и воспитания детей, в том числе детей - инвалидов. ОО имеет допустимый уровень методической подготовки к реализации инклюзивного образования, испытывает нехватку специалистов в области социализации детей - инвалидов. Решение проблемы предполагает модернизацию и дооборудование ОО, с учетом требований доступности для детей с ограниченными возможностями здоровья.</w:t>
      </w:r>
    </w:p>
    <w:p w:rsidR="002F00EA" w:rsidRPr="001362E1" w:rsidRDefault="002F00EA" w:rsidP="001362E1">
      <w:pPr>
        <w:ind w:left="20" w:right="20" w:firstLine="700"/>
        <w:jc w:val="both"/>
        <w:rPr>
          <w:sz w:val="26"/>
          <w:szCs w:val="26"/>
        </w:rPr>
      </w:pPr>
      <w:r w:rsidRPr="001362E1">
        <w:rPr>
          <w:sz w:val="26"/>
          <w:szCs w:val="26"/>
        </w:rPr>
        <w:t>Представляется необходимым в рамках реализации «Плана мероприятий (дорожная карта) по повышению значений показателей доступности для инвалидов объектов и услуг в МБОУ «</w:t>
      </w:r>
      <w:proofErr w:type="spellStart"/>
      <w:r w:rsidR="00162FF7" w:rsidRPr="001362E1">
        <w:rPr>
          <w:sz w:val="26"/>
          <w:szCs w:val="26"/>
        </w:rPr>
        <w:t>Алабайтальская</w:t>
      </w:r>
      <w:proofErr w:type="spellEnd"/>
      <w:r w:rsidR="00162FF7" w:rsidRPr="001362E1">
        <w:rPr>
          <w:sz w:val="26"/>
          <w:szCs w:val="26"/>
        </w:rPr>
        <w:t xml:space="preserve"> ООШ</w:t>
      </w:r>
      <w:r w:rsidRPr="001362E1">
        <w:rPr>
          <w:sz w:val="26"/>
          <w:szCs w:val="26"/>
        </w:rPr>
        <w:t xml:space="preserve">» на 2016 - 2025 гг.» дальнейшее проведение мероприятий по созданию </w:t>
      </w:r>
      <w:proofErr w:type="spellStart"/>
      <w:r w:rsidRPr="001362E1">
        <w:rPr>
          <w:sz w:val="26"/>
          <w:szCs w:val="26"/>
        </w:rPr>
        <w:t>безбарьерной</w:t>
      </w:r>
      <w:proofErr w:type="spellEnd"/>
      <w:r w:rsidRPr="001362E1">
        <w:rPr>
          <w:sz w:val="26"/>
          <w:szCs w:val="26"/>
        </w:rPr>
        <w:t xml:space="preserve"> доступной среды для детей с ограниченными возможностями здоровья и реализации инклюзивного образования.</w:t>
      </w:r>
      <w:bookmarkStart w:id="2" w:name="bookmark1"/>
    </w:p>
    <w:p w:rsidR="002F00EA" w:rsidRPr="001362E1" w:rsidRDefault="002F00EA" w:rsidP="001362E1">
      <w:pPr>
        <w:ind w:left="20" w:right="20" w:firstLine="700"/>
        <w:jc w:val="both"/>
        <w:rPr>
          <w:b/>
          <w:sz w:val="26"/>
          <w:szCs w:val="26"/>
        </w:rPr>
      </w:pPr>
      <w:r w:rsidRPr="001362E1">
        <w:rPr>
          <w:b/>
          <w:sz w:val="26"/>
          <w:szCs w:val="26"/>
        </w:rPr>
        <w:t>2. Общие положения</w:t>
      </w:r>
      <w:bookmarkEnd w:id="2"/>
    </w:p>
    <w:p w:rsidR="002F00EA" w:rsidRPr="001362E1" w:rsidRDefault="002F00EA" w:rsidP="001362E1">
      <w:pPr>
        <w:ind w:left="20" w:right="20" w:firstLine="700"/>
        <w:jc w:val="both"/>
        <w:rPr>
          <w:sz w:val="26"/>
          <w:szCs w:val="26"/>
        </w:rPr>
      </w:pPr>
      <w:r w:rsidRPr="001362E1">
        <w:rPr>
          <w:sz w:val="26"/>
          <w:szCs w:val="26"/>
        </w:rPr>
        <w:t>1. План мероприятий («дорожная карта») МБОУ «</w:t>
      </w:r>
      <w:proofErr w:type="spellStart"/>
      <w:r w:rsidR="00162FF7" w:rsidRPr="001362E1">
        <w:rPr>
          <w:sz w:val="26"/>
          <w:szCs w:val="26"/>
        </w:rPr>
        <w:t>Алабайтальская</w:t>
      </w:r>
      <w:proofErr w:type="spellEnd"/>
      <w:r w:rsidR="00162FF7" w:rsidRPr="001362E1">
        <w:rPr>
          <w:sz w:val="26"/>
          <w:szCs w:val="26"/>
        </w:rPr>
        <w:t xml:space="preserve"> ООШ</w:t>
      </w:r>
      <w:r w:rsidRPr="001362E1">
        <w:rPr>
          <w:sz w:val="26"/>
          <w:szCs w:val="26"/>
        </w:rPr>
        <w:t>» направлен на обеспечение условий по повышению значений показателей доступности для инвалидов к объекту МБОУ «</w:t>
      </w:r>
      <w:proofErr w:type="spellStart"/>
      <w:r w:rsidR="00162FF7" w:rsidRPr="001362E1">
        <w:rPr>
          <w:sz w:val="26"/>
          <w:szCs w:val="26"/>
        </w:rPr>
        <w:t>Алабайтальская</w:t>
      </w:r>
      <w:proofErr w:type="spellEnd"/>
      <w:r w:rsidR="00162FF7" w:rsidRPr="001362E1">
        <w:rPr>
          <w:sz w:val="26"/>
          <w:szCs w:val="26"/>
        </w:rPr>
        <w:t xml:space="preserve"> ООШ</w:t>
      </w:r>
      <w:r w:rsidRPr="001362E1">
        <w:rPr>
          <w:sz w:val="26"/>
          <w:szCs w:val="26"/>
        </w:rPr>
        <w:t xml:space="preserve">»  (далее - объект) и предоставляемым на нем услугам (далее-услуги) в сфере образования. План разработан с учетом требований приказа Министерства образования и науки Российской Федерации от 9 ноября 2015года №1309 «Об утверждении порядка </w:t>
      </w:r>
      <w:r w:rsidRPr="001362E1">
        <w:rPr>
          <w:sz w:val="26"/>
          <w:szCs w:val="26"/>
        </w:rPr>
        <w:lastRenderedPageBreak/>
        <w:t>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2F00EA" w:rsidRPr="001362E1" w:rsidRDefault="002F00EA" w:rsidP="001362E1">
      <w:pPr>
        <w:ind w:left="20" w:right="20" w:firstLine="700"/>
        <w:jc w:val="both"/>
        <w:rPr>
          <w:sz w:val="26"/>
          <w:szCs w:val="26"/>
        </w:rPr>
      </w:pPr>
      <w:r w:rsidRPr="001362E1">
        <w:rPr>
          <w:sz w:val="26"/>
          <w:szCs w:val="26"/>
        </w:rPr>
        <w:t>Частью 5 статьи 5 Федерального закона от 29.12.2012г. №27Э-ФЗ «Об образовании в Российской Федерации» в целях реализации права каждого человека на образование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адаптации...».</w:t>
      </w:r>
    </w:p>
    <w:p w:rsidR="002F00EA" w:rsidRPr="001362E1" w:rsidRDefault="002F00EA" w:rsidP="001362E1">
      <w:pPr>
        <w:pStyle w:val="a4"/>
        <w:keepNext/>
        <w:ind w:firstLine="567"/>
        <w:jc w:val="both"/>
        <w:rPr>
          <w:sz w:val="26"/>
          <w:szCs w:val="26"/>
        </w:rPr>
      </w:pPr>
      <w:r w:rsidRPr="001362E1">
        <w:rPr>
          <w:sz w:val="26"/>
          <w:szCs w:val="26"/>
        </w:rPr>
        <w:t>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</w:t>
      </w:r>
    </w:p>
    <w:p w:rsidR="002F00EA" w:rsidRPr="001362E1" w:rsidRDefault="002F00EA" w:rsidP="001362E1">
      <w:pPr>
        <w:pStyle w:val="a4"/>
        <w:keepNext/>
        <w:jc w:val="both"/>
        <w:rPr>
          <w:sz w:val="26"/>
          <w:szCs w:val="26"/>
        </w:rPr>
      </w:pPr>
      <w:r w:rsidRPr="001362E1">
        <w:rPr>
          <w:sz w:val="26"/>
          <w:szCs w:val="26"/>
        </w:rPr>
        <w:t xml:space="preserve">- использование специальных образовательных программ и методов обучения и воспитания;           </w:t>
      </w:r>
    </w:p>
    <w:p w:rsidR="002F00EA" w:rsidRPr="001362E1" w:rsidRDefault="002F00EA" w:rsidP="001362E1">
      <w:pPr>
        <w:pStyle w:val="a4"/>
        <w:jc w:val="both"/>
        <w:rPr>
          <w:sz w:val="26"/>
          <w:szCs w:val="26"/>
        </w:rPr>
      </w:pPr>
      <w:r w:rsidRPr="001362E1">
        <w:rPr>
          <w:sz w:val="26"/>
          <w:szCs w:val="26"/>
        </w:rPr>
        <w:t>- использование специальных учебников, учебных пособий и дидактических материалов,</w:t>
      </w:r>
    </w:p>
    <w:p w:rsidR="002F00EA" w:rsidRPr="001362E1" w:rsidRDefault="002F00EA" w:rsidP="001362E1">
      <w:pPr>
        <w:pStyle w:val="a4"/>
        <w:jc w:val="both"/>
        <w:rPr>
          <w:sz w:val="26"/>
          <w:szCs w:val="26"/>
        </w:rPr>
      </w:pPr>
      <w:r w:rsidRPr="001362E1">
        <w:rPr>
          <w:sz w:val="26"/>
          <w:szCs w:val="26"/>
        </w:rPr>
        <w:t>использование специальных технических средств обучения коллективного и индивидуального пользования;</w:t>
      </w:r>
    </w:p>
    <w:p w:rsidR="002F00EA" w:rsidRPr="001362E1" w:rsidRDefault="002F00EA" w:rsidP="001362E1">
      <w:pPr>
        <w:pStyle w:val="a4"/>
        <w:jc w:val="both"/>
        <w:rPr>
          <w:sz w:val="26"/>
          <w:szCs w:val="26"/>
        </w:rPr>
      </w:pPr>
      <w:r w:rsidRPr="001362E1">
        <w:rPr>
          <w:sz w:val="26"/>
          <w:szCs w:val="26"/>
        </w:rPr>
        <w:t xml:space="preserve">- предоставление услуг ассистента (помощника), оказывающего </w:t>
      </w:r>
      <w:proofErr w:type="gramStart"/>
      <w:r w:rsidRPr="001362E1">
        <w:rPr>
          <w:sz w:val="26"/>
          <w:szCs w:val="26"/>
        </w:rPr>
        <w:t>обучающимся</w:t>
      </w:r>
      <w:proofErr w:type="gramEnd"/>
      <w:r w:rsidRPr="001362E1">
        <w:rPr>
          <w:sz w:val="26"/>
          <w:szCs w:val="26"/>
        </w:rPr>
        <w:t xml:space="preserve"> необходимую техническую помощь;</w:t>
      </w:r>
    </w:p>
    <w:p w:rsidR="002F00EA" w:rsidRPr="001362E1" w:rsidRDefault="002F00EA" w:rsidP="001362E1">
      <w:pPr>
        <w:pStyle w:val="a4"/>
        <w:jc w:val="both"/>
        <w:rPr>
          <w:sz w:val="26"/>
          <w:szCs w:val="26"/>
        </w:rPr>
      </w:pPr>
      <w:r w:rsidRPr="001362E1">
        <w:rPr>
          <w:sz w:val="26"/>
          <w:szCs w:val="26"/>
        </w:rPr>
        <w:t>- проведение групповых и индивидуальных коррекционных занятий;</w:t>
      </w:r>
    </w:p>
    <w:p w:rsidR="002F00EA" w:rsidRPr="001362E1" w:rsidRDefault="002F00EA" w:rsidP="001362E1">
      <w:pPr>
        <w:tabs>
          <w:tab w:val="left" w:pos="802"/>
        </w:tabs>
        <w:ind w:left="20"/>
        <w:jc w:val="both"/>
        <w:rPr>
          <w:sz w:val="26"/>
          <w:szCs w:val="26"/>
        </w:rPr>
      </w:pPr>
      <w:proofErr w:type="gramStart"/>
      <w:r w:rsidRPr="001362E1">
        <w:rPr>
          <w:sz w:val="26"/>
          <w:szCs w:val="26"/>
        </w:rPr>
        <w:t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2F00EA" w:rsidRPr="001362E1" w:rsidRDefault="002F00EA" w:rsidP="001362E1">
      <w:pPr>
        <w:ind w:left="20" w:right="20" w:firstLine="840"/>
        <w:jc w:val="both"/>
        <w:rPr>
          <w:sz w:val="26"/>
          <w:szCs w:val="26"/>
        </w:rPr>
      </w:pPr>
      <w:r w:rsidRPr="001362E1">
        <w:rPr>
          <w:sz w:val="26"/>
          <w:szCs w:val="26"/>
        </w:rPr>
        <w:t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2F00EA" w:rsidRPr="001362E1" w:rsidRDefault="002F00EA" w:rsidP="001362E1">
      <w:pPr>
        <w:ind w:left="20" w:right="20" w:firstLine="840"/>
        <w:jc w:val="both"/>
        <w:rPr>
          <w:sz w:val="26"/>
          <w:szCs w:val="26"/>
        </w:rPr>
      </w:pPr>
      <w:r w:rsidRPr="001362E1">
        <w:rPr>
          <w:sz w:val="26"/>
          <w:szCs w:val="26"/>
        </w:rPr>
        <w:t>2. 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</w:t>
      </w:r>
    </w:p>
    <w:p w:rsidR="002F00EA" w:rsidRPr="001362E1" w:rsidRDefault="002F00EA" w:rsidP="001362E1">
      <w:pPr>
        <w:ind w:right="20"/>
        <w:jc w:val="both"/>
        <w:rPr>
          <w:sz w:val="26"/>
          <w:szCs w:val="26"/>
        </w:rPr>
      </w:pPr>
      <w:r w:rsidRPr="001362E1">
        <w:rPr>
          <w:sz w:val="26"/>
          <w:szCs w:val="26"/>
        </w:rPr>
        <w:t xml:space="preserve"> -обеспечение условий доступности для инвалидов объекта сферы образования;</w:t>
      </w:r>
    </w:p>
    <w:p w:rsidR="002F00EA" w:rsidRPr="001362E1" w:rsidRDefault="002F00EA" w:rsidP="001362E1">
      <w:pPr>
        <w:ind w:left="20" w:right="-1"/>
        <w:jc w:val="both"/>
        <w:rPr>
          <w:sz w:val="26"/>
          <w:szCs w:val="26"/>
        </w:rPr>
      </w:pPr>
      <w:r w:rsidRPr="001362E1">
        <w:rPr>
          <w:sz w:val="26"/>
          <w:szCs w:val="26"/>
        </w:rPr>
        <w:t xml:space="preserve">-обеспечение условий для беспрепятственного пользования инвалидами услугами в сфере образования; </w:t>
      </w:r>
    </w:p>
    <w:p w:rsidR="002F00EA" w:rsidRPr="001362E1" w:rsidRDefault="002F00EA" w:rsidP="001362E1">
      <w:pPr>
        <w:ind w:left="20" w:right="-1"/>
        <w:jc w:val="both"/>
        <w:rPr>
          <w:sz w:val="26"/>
          <w:szCs w:val="26"/>
        </w:rPr>
      </w:pPr>
      <w:r w:rsidRPr="001362E1">
        <w:rPr>
          <w:sz w:val="26"/>
          <w:szCs w:val="26"/>
        </w:rPr>
        <w:t>-полноценная интеграция инвалидов в общество.</w:t>
      </w:r>
    </w:p>
    <w:p w:rsidR="002F00EA" w:rsidRPr="001362E1" w:rsidRDefault="002F00EA" w:rsidP="001362E1">
      <w:pPr>
        <w:numPr>
          <w:ilvl w:val="1"/>
          <w:numId w:val="2"/>
        </w:numPr>
        <w:tabs>
          <w:tab w:val="left" w:pos="1158"/>
        </w:tabs>
        <w:ind w:left="23" w:right="20" w:firstLine="700"/>
        <w:jc w:val="both"/>
        <w:rPr>
          <w:sz w:val="26"/>
          <w:szCs w:val="26"/>
        </w:rPr>
      </w:pPr>
      <w:r w:rsidRPr="001362E1">
        <w:rPr>
          <w:sz w:val="26"/>
          <w:szCs w:val="26"/>
        </w:rPr>
        <w:t>«Дорожной картой» в соответствии с приказом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определяются:</w:t>
      </w:r>
    </w:p>
    <w:p w:rsidR="002F00EA" w:rsidRPr="001362E1" w:rsidRDefault="002F00EA" w:rsidP="001362E1">
      <w:pPr>
        <w:numPr>
          <w:ilvl w:val="0"/>
          <w:numId w:val="2"/>
        </w:numPr>
        <w:tabs>
          <w:tab w:val="left" w:pos="174"/>
        </w:tabs>
        <w:ind w:left="23"/>
        <w:jc w:val="both"/>
        <w:rPr>
          <w:sz w:val="26"/>
          <w:szCs w:val="26"/>
        </w:rPr>
      </w:pPr>
      <w:r w:rsidRPr="001362E1">
        <w:rPr>
          <w:sz w:val="26"/>
          <w:szCs w:val="26"/>
        </w:rPr>
        <w:t>цели обеспечения доступности для инвалидов объектов и услуг;</w:t>
      </w:r>
    </w:p>
    <w:p w:rsidR="002F00EA" w:rsidRPr="001362E1" w:rsidRDefault="002F00EA" w:rsidP="001362E1">
      <w:pPr>
        <w:numPr>
          <w:ilvl w:val="0"/>
          <w:numId w:val="2"/>
        </w:numPr>
        <w:tabs>
          <w:tab w:val="left" w:pos="174"/>
        </w:tabs>
        <w:ind w:left="23"/>
        <w:jc w:val="both"/>
        <w:rPr>
          <w:sz w:val="26"/>
          <w:szCs w:val="26"/>
        </w:rPr>
      </w:pPr>
      <w:r w:rsidRPr="001362E1">
        <w:rPr>
          <w:sz w:val="26"/>
          <w:szCs w:val="26"/>
        </w:rPr>
        <w:t>значения показателей доступности для инвалидов объектов и услуг (на период 2015 - 2030 годов);</w:t>
      </w:r>
    </w:p>
    <w:p w:rsidR="002F00EA" w:rsidRPr="001362E1" w:rsidRDefault="002F00EA" w:rsidP="001362E1">
      <w:pPr>
        <w:ind w:left="23" w:right="-1"/>
        <w:jc w:val="both"/>
        <w:rPr>
          <w:sz w:val="26"/>
          <w:szCs w:val="26"/>
        </w:rPr>
      </w:pPr>
      <w:r w:rsidRPr="001362E1">
        <w:rPr>
          <w:sz w:val="26"/>
          <w:szCs w:val="26"/>
        </w:rPr>
        <w:t>-перечень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2F00EA" w:rsidRPr="001362E1" w:rsidRDefault="002F00EA" w:rsidP="001362E1">
      <w:pPr>
        <w:numPr>
          <w:ilvl w:val="0"/>
          <w:numId w:val="3"/>
        </w:numPr>
        <w:tabs>
          <w:tab w:val="left" w:pos="1128"/>
        </w:tabs>
        <w:ind w:left="20" w:firstLine="700"/>
        <w:jc w:val="both"/>
        <w:rPr>
          <w:sz w:val="26"/>
          <w:szCs w:val="26"/>
        </w:rPr>
      </w:pPr>
      <w:r w:rsidRPr="001362E1">
        <w:rPr>
          <w:sz w:val="26"/>
          <w:szCs w:val="26"/>
        </w:rPr>
        <w:t>Целями реализации «дорожной карты» являются:</w:t>
      </w:r>
    </w:p>
    <w:p w:rsidR="002F00EA" w:rsidRPr="001362E1" w:rsidRDefault="002F00EA" w:rsidP="001362E1">
      <w:pPr>
        <w:numPr>
          <w:ilvl w:val="0"/>
          <w:numId w:val="2"/>
        </w:numPr>
        <w:tabs>
          <w:tab w:val="left" w:pos="265"/>
        </w:tabs>
        <w:ind w:left="20" w:right="20"/>
        <w:jc w:val="both"/>
        <w:rPr>
          <w:sz w:val="26"/>
          <w:szCs w:val="26"/>
        </w:rPr>
      </w:pPr>
      <w:r w:rsidRPr="001362E1">
        <w:rPr>
          <w:sz w:val="26"/>
          <w:szCs w:val="26"/>
        </w:rPr>
        <w:t>создание условий доступности для инвалидов и других маломобильных групп населения равных возможностей доступа к объекту (наименование организации) и предоставляемым услугам, а также оказание им при этом необходимой помощи в пределах полномочий;</w:t>
      </w:r>
    </w:p>
    <w:p w:rsidR="002F00EA" w:rsidRPr="001362E1" w:rsidRDefault="002F00EA" w:rsidP="001362E1">
      <w:pPr>
        <w:numPr>
          <w:ilvl w:val="0"/>
          <w:numId w:val="2"/>
        </w:numPr>
        <w:tabs>
          <w:tab w:val="left" w:pos="174"/>
        </w:tabs>
        <w:ind w:left="20" w:right="20"/>
        <w:jc w:val="both"/>
        <w:rPr>
          <w:sz w:val="26"/>
          <w:szCs w:val="26"/>
        </w:rPr>
      </w:pPr>
      <w:r w:rsidRPr="001362E1">
        <w:rPr>
          <w:sz w:val="26"/>
          <w:szCs w:val="26"/>
        </w:rPr>
        <w:t>установление показателей, позволяющих оценивать степень доступности для инвалидов объекта и услуг;</w:t>
      </w:r>
    </w:p>
    <w:p w:rsidR="002F00EA" w:rsidRPr="001362E1" w:rsidRDefault="002F00EA" w:rsidP="001362E1">
      <w:pPr>
        <w:numPr>
          <w:ilvl w:val="0"/>
          <w:numId w:val="2"/>
        </w:numPr>
        <w:tabs>
          <w:tab w:val="left" w:pos="174"/>
        </w:tabs>
        <w:ind w:left="20" w:right="20"/>
        <w:jc w:val="both"/>
        <w:rPr>
          <w:sz w:val="26"/>
          <w:szCs w:val="26"/>
        </w:rPr>
      </w:pPr>
      <w:r w:rsidRPr="001362E1">
        <w:rPr>
          <w:sz w:val="26"/>
          <w:szCs w:val="26"/>
        </w:rPr>
        <w:lastRenderedPageBreak/>
        <w:t xml:space="preserve">оснащение объекта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 w:rsidRPr="001362E1">
        <w:rPr>
          <w:sz w:val="26"/>
          <w:szCs w:val="26"/>
        </w:rPr>
        <w:t>инвалидов</w:t>
      </w:r>
      <w:proofErr w:type="gramEnd"/>
      <w:r w:rsidRPr="001362E1">
        <w:rPr>
          <w:sz w:val="26"/>
          <w:szCs w:val="26"/>
        </w:rPr>
        <w:t xml:space="preserve"> предоставляемых на нем услуг;</w:t>
      </w:r>
    </w:p>
    <w:p w:rsidR="002F00EA" w:rsidRPr="001362E1" w:rsidRDefault="002F00EA" w:rsidP="001362E1">
      <w:pPr>
        <w:ind w:left="20" w:right="20"/>
        <w:jc w:val="both"/>
        <w:rPr>
          <w:sz w:val="26"/>
          <w:szCs w:val="26"/>
        </w:rPr>
      </w:pPr>
      <w:r w:rsidRPr="001362E1">
        <w:rPr>
          <w:sz w:val="26"/>
          <w:szCs w:val="26"/>
        </w:rPr>
        <w:t>-создание условий по исключению с 1 июля 2016 г. приемки прошедшего реконструкцию объекта, не полностью приспособленного с учетом потребности инвалидов в соответствии с законодательством о социальной защите инвалидов;</w:t>
      </w:r>
    </w:p>
    <w:p w:rsidR="002F00EA" w:rsidRPr="001362E1" w:rsidRDefault="002F00EA" w:rsidP="001362E1">
      <w:pPr>
        <w:ind w:left="20" w:right="20"/>
        <w:jc w:val="both"/>
        <w:rPr>
          <w:sz w:val="26"/>
          <w:szCs w:val="26"/>
        </w:rPr>
      </w:pPr>
      <w:r w:rsidRPr="001362E1">
        <w:rPr>
          <w:sz w:val="26"/>
          <w:szCs w:val="26"/>
        </w:rPr>
        <w:t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2F00EA" w:rsidRPr="001362E1" w:rsidRDefault="002F00EA" w:rsidP="001362E1">
      <w:pPr>
        <w:tabs>
          <w:tab w:val="left" w:pos="1138"/>
        </w:tabs>
        <w:ind w:right="20" w:firstLine="709"/>
        <w:jc w:val="both"/>
        <w:rPr>
          <w:sz w:val="26"/>
          <w:szCs w:val="26"/>
        </w:rPr>
      </w:pPr>
      <w:r w:rsidRPr="001362E1">
        <w:rPr>
          <w:sz w:val="26"/>
          <w:szCs w:val="26"/>
        </w:rPr>
        <w:t xml:space="preserve">5. </w:t>
      </w:r>
      <w:proofErr w:type="gramStart"/>
      <w:r w:rsidRPr="001362E1">
        <w:rPr>
          <w:sz w:val="26"/>
          <w:szCs w:val="26"/>
        </w:rPr>
        <w:t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реконструкцию объекта.</w:t>
      </w:r>
      <w:proofErr w:type="gramEnd"/>
    </w:p>
    <w:p w:rsidR="002F00EA" w:rsidRPr="001362E1" w:rsidRDefault="002F00EA" w:rsidP="001362E1">
      <w:pPr>
        <w:tabs>
          <w:tab w:val="left" w:pos="1138"/>
        </w:tabs>
        <w:ind w:right="20" w:firstLine="709"/>
        <w:jc w:val="center"/>
        <w:rPr>
          <w:sz w:val="26"/>
          <w:szCs w:val="26"/>
        </w:rPr>
      </w:pPr>
    </w:p>
    <w:p w:rsidR="002F00EA" w:rsidRPr="001362E1" w:rsidRDefault="002F00EA" w:rsidP="001362E1">
      <w:pPr>
        <w:tabs>
          <w:tab w:val="left" w:pos="1138"/>
        </w:tabs>
        <w:ind w:right="20"/>
        <w:jc w:val="center"/>
        <w:rPr>
          <w:sz w:val="26"/>
          <w:szCs w:val="26"/>
        </w:rPr>
      </w:pPr>
      <w:r w:rsidRPr="001362E1">
        <w:rPr>
          <w:sz w:val="26"/>
          <w:szCs w:val="26"/>
        </w:rPr>
        <w:t>Перечень мероприятий,</w:t>
      </w:r>
    </w:p>
    <w:p w:rsidR="002F00EA" w:rsidRPr="001362E1" w:rsidRDefault="002F00EA" w:rsidP="001362E1">
      <w:pPr>
        <w:tabs>
          <w:tab w:val="left" w:pos="1138"/>
        </w:tabs>
        <w:ind w:right="20"/>
        <w:jc w:val="center"/>
        <w:rPr>
          <w:sz w:val="26"/>
          <w:szCs w:val="26"/>
        </w:rPr>
      </w:pPr>
      <w:r w:rsidRPr="001362E1">
        <w:rPr>
          <w:sz w:val="26"/>
          <w:szCs w:val="26"/>
        </w:rPr>
        <w:t xml:space="preserve"> реализуемых для достижения запланированных значений показателей для инвалидов объектов и предоставляемых на них услуг в МБОУ «</w:t>
      </w:r>
      <w:proofErr w:type="spellStart"/>
      <w:r w:rsidR="00162FF7" w:rsidRPr="001362E1">
        <w:rPr>
          <w:sz w:val="26"/>
          <w:szCs w:val="26"/>
        </w:rPr>
        <w:t>Алабайтальская</w:t>
      </w:r>
      <w:proofErr w:type="spellEnd"/>
      <w:r w:rsidR="00162FF7" w:rsidRPr="001362E1">
        <w:rPr>
          <w:sz w:val="26"/>
          <w:szCs w:val="26"/>
        </w:rPr>
        <w:t xml:space="preserve"> ООШ</w:t>
      </w:r>
      <w:r w:rsidRPr="001362E1">
        <w:rPr>
          <w:sz w:val="26"/>
          <w:szCs w:val="26"/>
        </w:rPr>
        <w:t xml:space="preserve">» </w:t>
      </w:r>
    </w:p>
    <w:p w:rsidR="002F00EA" w:rsidRPr="001362E1" w:rsidRDefault="002F00EA" w:rsidP="001362E1">
      <w:pPr>
        <w:tabs>
          <w:tab w:val="left" w:pos="1138"/>
        </w:tabs>
        <w:ind w:right="20"/>
        <w:jc w:val="center"/>
        <w:rPr>
          <w:sz w:val="26"/>
          <w:szCs w:val="26"/>
        </w:rPr>
      </w:pPr>
      <w:r w:rsidRPr="001362E1">
        <w:rPr>
          <w:sz w:val="26"/>
          <w:szCs w:val="26"/>
        </w:rPr>
        <w:t>на период 2016-2025 годов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1"/>
        <w:gridCol w:w="1615"/>
        <w:gridCol w:w="1985"/>
        <w:gridCol w:w="1276"/>
        <w:gridCol w:w="1275"/>
        <w:gridCol w:w="2942"/>
      </w:tblGrid>
      <w:tr w:rsidR="002F00EA" w:rsidRPr="001362E1" w:rsidTr="001362E1">
        <w:tc>
          <w:tcPr>
            <w:tcW w:w="761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 xml:space="preserve">№ </w:t>
            </w:r>
            <w:proofErr w:type="gramStart"/>
            <w:r w:rsidRPr="001362E1">
              <w:rPr>
                <w:sz w:val="26"/>
                <w:szCs w:val="26"/>
              </w:rPr>
              <w:t>п</w:t>
            </w:r>
            <w:proofErr w:type="gramEnd"/>
            <w:r w:rsidRPr="001362E1">
              <w:rPr>
                <w:sz w:val="26"/>
                <w:szCs w:val="26"/>
              </w:rPr>
              <w:t>/п</w:t>
            </w:r>
          </w:p>
        </w:tc>
        <w:tc>
          <w:tcPr>
            <w:tcW w:w="1615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Нормативный акт, иной документ, которым предусмотрено проведение мероприятия</w:t>
            </w:r>
          </w:p>
        </w:tc>
        <w:tc>
          <w:tcPr>
            <w:tcW w:w="1276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Ответственные исполнители, соисполнители</w:t>
            </w:r>
          </w:p>
        </w:tc>
        <w:tc>
          <w:tcPr>
            <w:tcW w:w="1275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2942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2F00EA" w:rsidRPr="001362E1" w:rsidTr="001362E1">
        <w:tc>
          <w:tcPr>
            <w:tcW w:w="9854" w:type="dxa"/>
            <w:gridSpan w:val="6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b/>
                <w:sz w:val="26"/>
                <w:szCs w:val="26"/>
              </w:rPr>
            </w:pPr>
            <w:r w:rsidRPr="001362E1">
              <w:rPr>
                <w:b/>
                <w:sz w:val="26"/>
                <w:szCs w:val="26"/>
              </w:rPr>
              <w:t>Раздел 1. Мероприятия по поэтапному повышению значений показателей доступности для инвалидов объектов социальной, инженерной и транспортной инфраструктуры, в которых предоставляются услуги населению</w:t>
            </w:r>
          </w:p>
        </w:tc>
      </w:tr>
      <w:tr w:rsidR="002F00EA" w:rsidRPr="001362E1" w:rsidTr="001362E1">
        <w:tc>
          <w:tcPr>
            <w:tcW w:w="9854" w:type="dxa"/>
            <w:gridSpan w:val="6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1.1. Повышение значений показателей доступности для инвалидов объектов в МБОУ «</w:t>
            </w:r>
            <w:proofErr w:type="spellStart"/>
            <w:r w:rsidR="00162FF7" w:rsidRPr="001362E1">
              <w:rPr>
                <w:sz w:val="26"/>
                <w:szCs w:val="26"/>
              </w:rPr>
              <w:t>Алабайтальская</w:t>
            </w:r>
            <w:proofErr w:type="spellEnd"/>
            <w:r w:rsidR="00162FF7" w:rsidRPr="001362E1">
              <w:rPr>
                <w:sz w:val="26"/>
                <w:szCs w:val="26"/>
              </w:rPr>
              <w:t xml:space="preserve"> ООШ</w:t>
            </w:r>
            <w:r w:rsidRPr="001362E1">
              <w:rPr>
                <w:sz w:val="26"/>
                <w:szCs w:val="26"/>
              </w:rPr>
              <w:t>»</w:t>
            </w:r>
          </w:p>
        </w:tc>
      </w:tr>
      <w:tr w:rsidR="002F00EA" w:rsidRPr="001362E1" w:rsidTr="001362E1">
        <w:tc>
          <w:tcPr>
            <w:tcW w:w="761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1.1.1</w:t>
            </w:r>
          </w:p>
        </w:tc>
        <w:tc>
          <w:tcPr>
            <w:tcW w:w="1615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</w:tr>
      <w:tr w:rsidR="002F00EA" w:rsidRPr="001362E1" w:rsidTr="001362E1">
        <w:tc>
          <w:tcPr>
            <w:tcW w:w="761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1.1.2</w:t>
            </w:r>
          </w:p>
        </w:tc>
        <w:tc>
          <w:tcPr>
            <w:tcW w:w="1615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</w:tr>
      <w:tr w:rsidR="002F00EA" w:rsidRPr="001362E1" w:rsidTr="001362E1">
        <w:tc>
          <w:tcPr>
            <w:tcW w:w="9854" w:type="dxa"/>
            <w:gridSpan w:val="6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b/>
                <w:sz w:val="26"/>
                <w:szCs w:val="26"/>
              </w:rPr>
            </w:pPr>
            <w:r w:rsidRPr="001362E1">
              <w:rPr>
                <w:b/>
                <w:sz w:val="26"/>
                <w:szCs w:val="26"/>
              </w:rPr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нарушений функций организма, а также оказания им помощи в преодолении барьеров, препятствующих пользованию объектом и услугами</w:t>
            </w:r>
          </w:p>
        </w:tc>
      </w:tr>
      <w:tr w:rsidR="002F00EA" w:rsidRPr="001362E1" w:rsidTr="001362E1">
        <w:tc>
          <w:tcPr>
            <w:tcW w:w="9854" w:type="dxa"/>
            <w:gridSpan w:val="6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2.1. Мероприятия по поэтапному повышению значений показателей доступности для инвалидов муниципальных услуг в МБОУ «</w:t>
            </w:r>
            <w:proofErr w:type="spellStart"/>
            <w:r w:rsidR="00A24F17" w:rsidRPr="001362E1">
              <w:rPr>
                <w:sz w:val="26"/>
                <w:szCs w:val="26"/>
              </w:rPr>
              <w:t>Алабайтальская</w:t>
            </w:r>
            <w:proofErr w:type="spellEnd"/>
            <w:r w:rsidR="00A24F17" w:rsidRPr="001362E1">
              <w:rPr>
                <w:sz w:val="26"/>
                <w:szCs w:val="26"/>
              </w:rPr>
              <w:t xml:space="preserve"> ООШ</w:t>
            </w:r>
            <w:r w:rsidRPr="001362E1">
              <w:rPr>
                <w:sz w:val="26"/>
                <w:szCs w:val="26"/>
              </w:rPr>
              <w:t>»</w:t>
            </w:r>
          </w:p>
        </w:tc>
      </w:tr>
      <w:tr w:rsidR="002F00EA" w:rsidRPr="001362E1" w:rsidTr="001362E1">
        <w:tc>
          <w:tcPr>
            <w:tcW w:w="761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2.1.1</w:t>
            </w:r>
          </w:p>
        </w:tc>
        <w:tc>
          <w:tcPr>
            <w:tcW w:w="1615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</w:tr>
      <w:tr w:rsidR="002F00EA" w:rsidRPr="001362E1" w:rsidTr="001362E1">
        <w:tc>
          <w:tcPr>
            <w:tcW w:w="761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2.1.2</w:t>
            </w:r>
          </w:p>
        </w:tc>
        <w:tc>
          <w:tcPr>
            <w:tcW w:w="1615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</w:tr>
      <w:tr w:rsidR="002F00EA" w:rsidRPr="001362E1" w:rsidTr="001362E1">
        <w:tc>
          <w:tcPr>
            <w:tcW w:w="761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2.1.3</w:t>
            </w:r>
          </w:p>
        </w:tc>
        <w:tc>
          <w:tcPr>
            <w:tcW w:w="1615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</w:tr>
      <w:tr w:rsidR="002F00EA" w:rsidRPr="001362E1" w:rsidTr="001362E1">
        <w:tc>
          <w:tcPr>
            <w:tcW w:w="761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2.1.4</w:t>
            </w:r>
          </w:p>
        </w:tc>
        <w:tc>
          <w:tcPr>
            <w:tcW w:w="1615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</w:tr>
      <w:tr w:rsidR="002F00EA" w:rsidRPr="001362E1" w:rsidTr="001362E1">
        <w:tc>
          <w:tcPr>
            <w:tcW w:w="761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  <w:r w:rsidRPr="001362E1">
              <w:rPr>
                <w:sz w:val="26"/>
                <w:szCs w:val="26"/>
              </w:rPr>
              <w:t>2.1.5</w:t>
            </w:r>
          </w:p>
        </w:tc>
        <w:tc>
          <w:tcPr>
            <w:tcW w:w="1615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2F00EA" w:rsidRPr="001362E1" w:rsidRDefault="002F00EA" w:rsidP="001362E1">
            <w:pPr>
              <w:tabs>
                <w:tab w:val="left" w:pos="1138"/>
              </w:tabs>
              <w:ind w:right="20"/>
              <w:jc w:val="center"/>
              <w:rPr>
                <w:sz w:val="26"/>
                <w:szCs w:val="26"/>
              </w:rPr>
            </w:pPr>
          </w:p>
        </w:tc>
      </w:tr>
    </w:tbl>
    <w:p w:rsidR="002F00EA" w:rsidRPr="001362E1" w:rsidRDefault="002F00EA" w:rsidP="001362E1">
      <w:pPr>
        <w:tabs>
          <w:tab w:val="left" w:pos="802"/>
        </w:tabs>
        <w:ind w:left="23"/>
        <w:jc w:val="both"/>
        <w:rPr>
          <w:sz w:val="26"/>
          <w:szCs w:val="26"/>
        </w:rPr>
      </w:pPr>
    </w:p>
    <w:p w:rsidR="002F00EA" w:rsidRPr="001362E1" w:rsidRDefault="002F00EA" w:rsidP="001362E1">
      <w:pPr>
        <w:pStyle w:val="a4"/>
        <w:keepNext/>
        <w:ind w:firstLine="567"/>
        <w:jc w:val="both"/>
        <w:rPr>
          <w:sz w:val="26"/>
          <w:szCs w:val="26"/>
        </w:rPr>
      </w:pPr>
    </w:p>
    <w:p w:rsidR="002F00EA" w:rsidRPr="001362E1" w:rsidRDefault="002F00EA" w:rsidP="001362E1">
      <w:pPr>
        <w:pStyle w:val="a4"/>
        <w:keepNext/>
        <w:ind w:firstLine="567"/>
        <w:jc w:val="both"/>
        <w:rPr>
          <w:sz w:val="26"/>
          <w:szCs w:val="26"/>
        </w:rPr>
      </w:pPr>
    </w:p>
    <w:p w:rsidR="002F00EA" w:rsidRPr="001362E1" w:rsidRDefault="002F00EA" w:rsidP="001362E1">
      <w:pPr>
        <w:ind w:left="20" w:right="20" w:firstLine="700"/>
        <w:jc w:val="both"/>
        <w:rPr>
          <w:sz w:val="26"/>
          <w:szCs w:val="26"/>
        </w:rPr>
      </w:pPr>
    </w:p>
    <w:p w:rsidR="002F00EA" w:rsidRPr="001362E1" w:rsidRDefault="002F00EA" w:rsidP="001362E1">
      <w:pPr>
        <w:ind w:firstLine="567"/>
        <w:jc w:val="both"/>
        <w:rPr>
          <w:sz w:val="26"/>
          <w:szCs w:val="26"/>
        </w:rPr>
      </w:pPr>
    </w:p>
    <w:p w:rsidR="009164F8" w:rsidRDefault="009164F8"/>
    <w:sectPr w:rsidR="009164F8" w:rsidSect="00F00505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2C4"/>
    <w:multiLevelType w:val="multilevel"/>
    <w:tmpl w:val="93140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B1348A"/>
    <w:multiLevelType w:val="multilevel"/>
    <w:tmpl w:val="7E12140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BD75AA"/>
    <w:multiLevelType w:val="multilevel"/>
    <w:tmpl w:val="339658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E42147"/>
    <w:multiLevelType w:val="multilevel"/>
    <w:tmpl w:val="B73C2A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0EA"/>
    <w:rsid w:val="000A5356"/>
    <w:rsid w:val="001362E1"/>
    <w:rsid w:val="00162FF7"/>
    <w:rsid w:val="002F00EA"/>
    <w:rsid w:val="0070775C"/>
    <w:rsid w:val="00715EEE"/>
    <w:rsid w:val="007B4073"/>
    <w:rsid w:val="009164F8"/>
    <w:rsid w:val="00975DFE"/>
    <w:rsid w:val="009D74B2"/>
    <w:rsid w:val="00A24F17"/>
    <w:rsid w:val="00EE6BA6"/>
    <w:rsid w:val="00F00505"/>
    <w:rsid w:val="00F5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0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00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eading1">
    <w:name w:val="Heading #1_"/>
    <w:basedOn w:val="a0"/>
    <w:link w:val="Heading10"/>
    <w:rsid w:val="002F00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10">
    <w:name w:val="Heading #1"/>
    <w:basedOn w:val="a"/>
    <w:link w:val="Heading1"/>
    <w:rsid w:val="002F00EA"/>
    <w:pPr>
      <w:shd w:val="clear" w:color="auto" w:fill="FFFFFF"/>
      <w:spacing w:after="240" w:line="322" w:lineRule="exact"/>
      <w:outlineLvl w:val="0"/>
    </w:pPr>
    <w:rPr>
      <w:rFonts w:eastAsia="Times New Roman"/>
      <w:sz w:val="27"/>
      <w:szCs w:val="27"/>
      <w:lang w:eastAsia="en-US"/>
    </w:rPr>
  </w:style>
  <w:style w:type="character" w:customStyle="1" w:styleId="Bodytext">
    <w:name w:val="Body text_"/>
    <w:basedOn w:val="a0"/>
    <w:link w:val="1"/>
    <w:rsid w:val="002F00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2F00EA"/>
    <w:pPr>
      <w:shd w:val="clear" w:color="auto" w:fill="FFFFFF"/>
      <w:spacing w:after="600" w:line="643" w:lineRule="exact"/>
      <w:ind w:hanging="460"/>
    </w:pPr>
    <w:rPr>
      <w:rFonts w:eastAsia="Times New Roman"/>
      <w:sz w:val="27"/>
      <w:szCs w:val="27"/>
      <w:lang w:eastAsia="en-US"/>
    </w:rPr>
  </w:style>
  <w:style w:type="character" w:customStyle="1" w:styleId="Tableofcontents">
    <w:name w:val="Table of contents_"/>
    <w:basedOn w:val="a0"/>
    <w:link w:val="Tableofcontents0"/>
    <w:rsid w:val="002F00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Tableofcontents0">
    <w:name w:val="Table of contents"/>
    <w:basedOn w:val="a"/>
    <w:link w:val="Tableofcontents"/>
    <w:rsid w:val="002F00EA"/>
    <w:pPr>
      <w:shd w:val="clear" w:color="auto" w:fill="FFFFFF"/>
      <w:spacing w:before="300" w:after="300" w:line="0" w:lineRule="atLeast"/>
      <w:ind w:hanging="740"/>
    </w:pPr>
    <w:rPr>
      <w:rFonts w:eastAsia="Times New Roman"/>
      <w:sz w:val="27"/>
      <w:szCs w:val="27"/>
      <w:lang w:eastAsia="en-US"/>
    </w:rPr>
  </w:style>
  <w:style w:type="paragraph" w:styleId="HTML">
    <w:name w:val="HTML Preformatted"/>
    <w:basedOn w:val="a"/>
    <w:link w:val="HTML0"/>
    <w:uiPriority w:val="99"/>
    <w:rsid w:val="002F0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00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35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2896</Words>
  <Characters>16511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PC</dc:creator>
  <cp:lastModifiedBy>Ахметзянов И И</cp:lastModifiedBy>
  <cp:revision>4</cp:revision>
  <cp:lastPrinted>2024-02-08T04:58:00Z</cp:lastPrinted>
  <dcterms:created xsi:type="dcterms:W3CDTF">2020-04-27T12:34:00Z</dcterms:created>
  <dcterms:modified xsi:type="dcterms:W3CDTF">2024-02-08T05:15:00Z</dcterms:modified>
</cp:coreProperties>
</file>