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E3" w:rsidRDefault="00263EE3">
      <w:pPr>
        <w:spacing w:before="18"/>
        <w:ind w:left="8896"/>
        <w:rPr>
          <w:rFonts w:ascii="Trebuchet MS" w:hAnsi="Trebuchet MS"/>
          <w:sz w:val="15"/>
        </w:rPr>
      </w:pPr>
    </w:p>
    <w:p w:rsidR="002779D8" w:rsidRDefault="002779D8" w:rsidP="002779D8">
      <w:pPr>
        <w:pStyle w:val="a4"/>
        <w:jc w:val="right"/>
        <w:rPr>
          <w:sz w:val="24"/>
          <w:szCs w:val="24"/>
          <w:lang w:val="tt-RU"/>
        </w:rPr>
      </w:pPr>
      <w:r w:rsidRPr="002779D8">
        <w:rPr>
          <w:sz w:val="24"/>
          <w:szCs w:val="24"/>
        </w:rPr>
        <w:t>УТВЕРЖДАЮ:</w:t>
      </w:r>
    </w:p>
    <w:p w:rsidR="002779D8" w:rsidRDefault="002779D8" w:rsidP="002779D8">
      <w:pPr>
        <w:pStyle w:val="a4"/>
        <w:jc w:val="right"/>
        <w:rPr>
          <w:sz w:val="24"/>
          <w:szCs w:val="24"/>
        </w:rPr>
      </w:pPr>
      <w:r w:rsidRPr="002779D8">
        <w:rPr>
          <w:sz w:val="24"/>
          <w:szCs w:val="24"/>
        </w:rPr>
        <w:t xml:space="preserve"> Директор М</w:t>
      </w:r>
      <w:r>
        <w:rPr>
          <w:sz w:val="24"/>
          <w:szCs w:val="24"/>
          <w:lang w:val="tt-RU"/>
        </w:rPr>
        <w:t>Б</w:t>
      </w:r>
      <w:r>
        <w:rPr>
          <w:sz w:val="24"/>
          <w:szCs w:val="24"/>
        </w:rPr>
        <w:t>О</w:t>
      </w:r>
      <w:r w:rsidRPr="002779D8">
        <w:rPr>
          <w:sz w:val="24"/>
          <w:szCs w:val="24"/>
        </w:rPr>
        <w:t>У «</w:t>
      </w:r>
      <w:r>
        <w:rPr>
          <w:sz w:val="24"/>
          <w:szCs w:val="24"/>
          <w:lang w:val="tt-RU"/>
        </w:rPr>
        <w:t>Алабайтальская ООШ</w:t>
      </w:r>
      <w:r w:rsidRPr="002779D8">
        <w:rPr>
          <w:sz w:val="24"/>
          <w:szCs w:val="24"/>
        </w:rPr>
        <w:t xml:space="preserve">» </w:t>
      </w:r>
    </w:p>
    <w:p w:rsidR="002779D8" w:rsidRDefault="002779D8" w:rsidP="002779D8">
      <w:pPr>
        <w:pStyle w:val="a4"/>
        <w:jc w:val="right"/>
        <w:rPr>
          <w:sz w:val="24"/>
          <w:szCs w:val="24"/>
        </w:rPr>
      </w:pPr>
      <w:r w:rsidRPr="002779D8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>И</w:t>
      </w:r>
      <w:r w:rsidRPr="002779D8">
        <w:rPr>
          <w:sz w:val="24"/>
          <w:szCs w:val="24"/>
        </w:rPr>
        <w:t>.</w:t>
      </w:r>
      <w:r>
        <w:rPr>
          <w:sz w:val="24"/>
          <w:szCs w:val="24"/>
        </w:rPr>
        <w:t>И.</w:t>
      </w:r>
      <w:r w:rsidRPr="002779D8">
        <w:rPr>
          <w:sz w:val="24"/>
          <w:szCs w:val="24"/>
        </w:rPr>
        <w:t xml:space="preserve"> </w:t>
      </w:r>
      <w:r>
        <w:rPr>
          <w:sz w:val="24"/>
          <w:szCs w:val="24"/>
        </w:rPr>
        <w:t>Ахметзянов</w:t>
      </w:r>
    </w:p>
    <w:p w:rsidR="002779D8" w:rsidRPr="002779D8" w:rsidRDefault="002779D8" w:rsidP="002779D8">
      <w:pPr>
        <w:pStyle w:val="a4"/>
        <w:jc w:val="right"/>
        <w:rPr>
          <w:sz w:val="24"/>
          <w:szCs w:val="24"/>
          <w:lang w:val="tt-RU"/>
        </w:rPr>
      </w:pPr>
      <w:r w:rsidRPr="002779D8">
        <w:rPr>
          <w:sz w:val="24"/>
          <w:szCs w:val="24"/>
        </w:rPr>
        <w:t xml:space="preserve"> Приказ № </w:t>
      </w:r>
      <w:r>
        <w:rPr>
          <w:sz w:val="24"/>
          <w:szCs w:val="24"/>
        </w:rPr>
        <w:t>_ от "__"______2024 г</w:t>
      </w:r>
    </w:p>
    <w:p w:rsidR="002779D8" w:rsidRDefault="002779D8">
      <w:pPr>
        <w:pStyle w:val="a4"/>
        <w:rPr>
          <w:lang w:val="tt-RU"/>
        </w:rPr>
      </w:pPr>
    </w:p>
    <w:p w:rsidR="00263EE3" w:rsidRDefault="002779D8">
      <w:pPr>
        <w:pStyle w:val="a4"/>
      </w:pPr>
      <w:r>
        <w:t>Политика</w:t>
      </w:r>
      <w:r w:rsidR="007F5FFF">
        <w:t xml:space="preserve"> </w:t>
      </w:r>
      <w:r>
        <w:t>в</w:t>
      </w:r>
      <w:r w:rsidR="007F5FFF">
        <w:t xml:space="preserve"> </w:t>
      </w:r>
      <w:r>
        <w:t>отношении</w:t>
      </w:r>
      <w:r w:rsidR="007F5FFF">
        <w:t xml:space="preserve"> </w:t>
      </w:r>
      <w:r>
        <w:t>обработки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rPr>
          <w:spacing w:val="-2"/>
        </w:rPr>
        <w:t>данных</w:t>
      </w:r>
    </w:p>
    <w:p w:rsidR="00263EE3" w:rsidRDefault="00263EE3">
      <w:pPr>
        <w:pStyle w:val="a3"/>
        <w:spacing w:before="363"/>
        <w:ind w:left="0" w:firstLine="0"/>
        <w:jc w:val="left"/>
        <w:rPr>
          <w:sz w:val="32"/>
        </w:rPr>
      </w:pPr>
    </w:p>
    <w:p w:rsidR="00263EE3" w:rsidRDefault="002779D8">
      <w:pPr>
        <w:pStyle w:val="Heading1"/>
        <w:numPr>
          <w:ilvl w:val="0"/>
          <w:numId w:val="1"/>
        </w:numPr>
        <w:tabs>
          <w:tab w:val="left" w:pos="1251"/>
        </w:tabs>
        <w:ind w:left="1251" w:hanging="301"/>
        <w:jc w:val="left"/>
      </w:pPr>
      <w:bookmarkStart w:id="0" w:name="1._Общие_положения"/>
      <w:bookmarkEnd w:id="0"/>
      <w:r>
        <w:t>Общие</w:t>
      </w:r>
      <w:r w:rsidR="007F5FFF">
        <w:t xml:space="preserve"> </w:t>
      </w:r>
      <w:r>
        <w:rPr>
          <w:spacing w:val="-2"/>
        </w:rPr>
        <w:t>положения</w:t>
      </w:r>
    </w:p>
    <w:p w:rsidR="00263EE3" w:rsidRDefault="002779D8">
      <w:pPr>
        <w:pStyle w:val="a3"/>
        <w:spacing w:before="62"/>
        <w:ind w:right="280" w:firstLine="854"/>
      </w:pPr>
      <w:r>
        <w:t>Настоящая политика обработки персональных данных составлена в соответствии с требованиями Федерального</w:t>
      </w:r>
      <w:r w:rsidR="007F5FFF">
        <w:t xml:space="preserve"> </w:t>
      </w:r>
      <w:r>
        <w:t>закона</w:t>
      </w:r>
      <w:r w:rsidR="007F5FFF">
        <w:t xml:space="preserve"> </w:t>
      </w:r>
      <w:r>
        <w:t>от27.07.2006. №152-ФЗ«О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t>данных»(далее - Закон о персональных данных) и определяет порядок обработки персональных данных и меры по обеспеч</w:t>
      </w:r>
      <w:r>
        <w:t>ению безопасности персональных данных, предпринимаемые муниципальным бюджетным общеобразовательным учреждением "</w:t>
      </w:r>
      <w:proofErr w:type="spellStart"/>
      <w:r w:rsidR="007F5FFF">
        <w:t>Алабайтальская</w:t>
      </w:r>
      <w:proofErr w:type="spellEnd"/>
      <w:r>
        <w:t xml:space="preserve"> основная общеобразовательная школа" </w:t>
      </w:r>
      <w:proofErr w:type="spellStart"/>
      <w:r>
        <w:t>Беляевского</w:t>
      </w:r>
      <w:proofErr w:type="spellEnd"/>
      <w:r>
        <w:t xml:space="preserve"> района Оренбургской области»(далее – Оператор).</w:t>
      </w:r>
    </w:p>
    <w:p w:rsidR="00263EE3" w:rsidRDefault="002779D8">
      <w:pPr>
        <w:pStyle w:val="a3"/>
        <w:spacing w:before="58"/>
        <w:ind w:right="383"/>
      </w:pPr>
      <w:r>
        <w:t>Оператор</w:t>
      </w:r>
      <w:r w:rsidR="007F5FFF">
        <w:t xml:space="preserve"> </w:t>
      </w:r>
      <w:r>
        <w:t>ставит</w:t>
      </w:r>
      <w:r w:rsidR="007F5FFF">
        <w:t xml:space="preserve"> </w:t>
      </w:r>
      <w:r>
        <w:t>своей</w:t>
      </w:r>
      <w:r w:rsidR="007F5FFF">
        <w:t xml:space="preserve"> </w:t>
      </w:r>
      <w:r>
        <w:t>важней</w:t>
      </w:r>
      <w:r>
        <w:t>шей</w:t>
      </w:r>
      <w:r w:rsidR="007F5FFF">
        <w:t xml:space="preserve"> </w:t>
      </w:r>
      <w:r>
        <w:t>целью</w:t>
      </w:r>
      <w:r w:rsidR="007F5FFF">
        <w:t xml:space="preserve"> </w:t>
      </w:r>
      <w:r>
        <w:t>и</w:t>
      </w:r>
      <w:r w:rsidR="007F5FFF">
        <w:t xml:space="preserve"> </w:t>
      </w:r>
      <w:r>
        <w:t>у</w:t>
      </w:r>
      <w:r>
        <w:t>словием</w:t>
      </w:r>
      <w:r w:rsidR="007F5FFF">
        <w:t xml:space="preserve"> </w:t>
      </w:r>
      <w:r>
        <w:t>осуществления</w:t>
      </w:r>
      <w:r w:rsidR="007F5FFF">
        <w:t xml:space="preserve"> </w:t>
      </w:r>
      <w:r>
        <w:t>своей</w:t>
      </w:r>
      <w:r w:rsidR="007F5FFF">
        <w:t xml:space="preserve"> </w:t>
      </w:r>
      <w: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63EE3" w:rsidRDefault="002779D8">
      <w:pPr>
        <w:pStyle w:val="a3"/>
        <w:ind w:right="464"/>
      </w:pPr>
      <w:r>
        <w:t>Настоящая политика Оператора в отношении</w:t>
      </w:r>
      <w:r w:rsidR="007F5FFF">
        <w:t xml:space="preserve"> </w:t>
      </w:r>
      <w:r>
        <w:t>обрабо</w:t>
      </w:r>
      <w:r>
        <w:t>тки персональных данных (далее – Политика)применяется</w:t>
      </w:r>
      <w:r w:rsidR="007F5FFF">
        <w:t xml:space="preserve"> </w:t>
      </w:r>
      <w:r>
        <w:t>ко</w:t>
      </w:r>
      <w:r w:rsidR="007F5FFF">
        <w:t xml:space="preserve"> </w:t>
      </w:r>
      <w:r>
        <w:t>всей</w:t>
      </w:r>
      <w:r w:rsidR="007F5FFF">
        <w:t xml:space="preserve"> </w:t>
      </w:r>
      <w:r>
        <w:t>информации, которую</w:t>
      </w:r>
      <w:r w:rsidR="007F5FFF">
        <w:t xml:space="preserve"> </w:t>
      </w:r>
      <w:r>
        <w:t>Оператор</w:t>
      </w:r>
      <w:r w:rsidR="007F5FFF">
        <w:t xml:space="preserve"> </w:t>
      </w:r>
      <w:r>
        <w:t>может</w:t>
      </w:r>
      <w:r w:rsidR="007F5FFF">
        <w:t xml:space="preserve"> </w:t>
      </w:r>
      <w:r>
        <w:t>получить</w:t>
      </w:r>
      <w:r w:rsidR="007F5FFF">
        <w:t xml:space="preserve"> </w:t>
      </w:r>
      <w:r>
        <w:t>о</w:t>
      </w:r>
      <w:r w:rsidR="007F5FFF">
        <w:t xml:space="preserve"> </w:t>
      </w:r>
      <w:r>
        <w:t>посетителях</w:t>
      </w:r>
      <w:r w:rsidR="007F5FFF">
        <w:t xml:space="preserve"> </w:t>
      </w:r>
      <w:proofErr w:type="spellStart"/>
      <w:r>
        <w:t>веб</w:t>
      </w:r>
      <w:proofErr w:type="spellEnd"/>
      <w:r>
        <w:t>- сайта https://sh-buranchinskaya-r56.gosweb.gosuslugi.ru/.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251"/>
        </w:tabs>
        <w:spacing w:before="62"/>
        <w:ind w:left="1251" w:hanging="301"/>
        <w:jc w:val="left"/>
      </w:pPr>
      <w:bookmarkStart w:id="1" w:name="2._Основные_понятия,_используемые_в_Поли"/>
      <w:bookmarkEnd w:id="1"/>
      <w:r>
        <w:t>Основные</w:t>
      </w:r>
      <w:r w:rsidR="007F5FFF">
        <w:t xml:space="preserve"> </w:t>
      </w:r>
      <w:r>
        <w:t>понятия,</w:t>
      </w:r>
      <w:r w:rsidR="007F5FFF">
        <w:t xml:space="preserve"> </w:t>
      </w:r>
      <w:r>
        <w:t>используемые</w:t>
      </w:r>
      <w:r w:rsidR="007F5FFF">
        <w:t xml:space="preserve"> </w:t>
      </w:r>
      <w:r>
        <w:t>в</w:t>
      </w:r>
      <w:r w:rsidR="007F5FFF">
        <w:t xml:space="preserve"> </w:t>
      </w:r>
      <w:r>
        <w:rPr>
          <w:spacing w:val="-2"/>
        </w:rPr>
        <w:t>Политике</w:t>
      </w:r>
    </w:p>
    <w:p w:rsidR="00263EE3" w:rsidRDefault="002779D8">
      <w:pPr>
        <w:pStyle w:val="a3"/>
        <w:spacing w:before="64" w:line="237" w:lineRule="auto"/>
        <w:ind w:right="285"/>
        <w:jc w:val="left"/>
      </w:pPr>
      <w:r>
        <w:t>Автоматизированная</w:t>
      </w:r>
      <w:r w:rsidR="007F5FFF">
        <w:t xml:space="preserve"> </w:t>
      </w:r>
      <w:r>
        <w:t>обработка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t>данных –обработка персональных</w:t>
      </w:r>
      <w:r w:rsidR="007F5FFF">
        <w:t xml:space="preserve"> </w:t>
      </w:r>
      <w:r>
        <w:t>данных с помощью средств вычислительной техники.</w:t>
      </w:r>
    </w:p>
    <w:p w:rsidR="00263EE3" w:rsidRDefault="002779D8">
      <w:pPr>
        <w:pStyle w:val="a3"/>
        <w:spacing w:before="61"/>
        <w:jc w:val="left"/>
      </w:pPr>
      <w: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63EE3" w:rsidRDefault="002779D8">
      <w:pPr>
        <w:pStyle w:val="a3"/>
        <w:spacing w:before="65" w:line="237" w:lineRule="auto"/>
        <w:ind w:right="285"/>
        <w:jc w:val="left"/>
      </w:pPr>
      <w:proofErr w:type="spellStart"/>
      <w:r>
        <w:t>Веб</w:t>
      </w:r>
      <w:r>
        <w:t>-сайт</w:t>
      </w:r>
      <w:proofErr w:type="spellEnd"/>
      <w:r>
        <w:t xml:space="preserve"> – совокупность графических</w:t>
      </w:r>
      <w:r w:rsidR="007F5FFF">
        <w:t xml:space="preserve"> </w:t>
      </w:r>
      <w:r>
        <w:t>и информационных материалов, а</w:t>
      </w:r>
      <w:r w:rsidR="007F5FFF">
        <w:t xml:space="preserve"> </w:t>
      </w:r>
      <w:r>
        <w:t>также программ для ЭВМ и баз данных, обеспечивающих их доступность в сети интернет по сетевому</w:t>
      </w:r>
    </w:p>
    <w:p w:rsidR="00263EE3" w:rsidRDefault="002779D8">
      <w:pPr>
        <w:pStyle w:val="a3"/>
        <w:spacing w:before="0" w:line="275" w:lineRule="exact"/>
        <w:ind w:firstLine="0"/>
        <w:jc w:val="left"/>
      </w:pPr>
      <w:r>
        <w:rPr>
          <w:spacing w:val="-2"/>
        </w:rPr>
        <w:t>адресу</w:t>
      </w:r>
      <w:r w:rsidR="007F5FFF">
        <w:rPr>
          <w:spacing w:val="-2"/>
        </w:rPr>
        <w:t xml:space="preserve"> </w:t>
      </w:r>
      <w:r w:rsidR="007F5FFF" w:rsidRPr="007F5FFF">
        <w:rPr>
          <w:spacing w:val="-2"/>
        </w:rPr>
        <w:t>https://sh-alabajtalskaya-r56.gosweb.gosuslugi.ru/</w:t>
      </w:r>
      <w:r>
        <w:rPr>
          <w:spacing w:val="-2"/>
        </w:rPr>
        <w:t>.</w:t>
      </w:r>
    </w:p>
    <w:p w:rsidR="00263EE3" w:rsidRDefault="002779D8">
      <w:pPr>
        <w:pStyle w:val="a3"/>
        <w:spacing w:before="67" w:line="237" w:lineRule="auto"/>
        <w:ind w:right="287"/>
      </w:pPr>
      <w:r>
        <w:t>Информационная система персональных данны</w:t>
      </w:r>
      <w:r>
        <w:t>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63EE3" w:rsidRDefault="002779D8">
      <w:pPr>
        <w:pStyle w:val="a3"/>
        <w:spacing w:before="69" w:line="237" w:lineRule="auto"/>
        <w:ind w:right="291"/>
      </w:pPr>
      <w:r>
        <w:t>Обезличивание персональных данных — действия, в результате которых невозможно определить без использования допол</w:t>
      </w:r>
      <w:r>
        <w:t>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63EE3" w:rsidRDefault="002779D8">
      <w:pPr>
        <w:pStyle w:val="a3"/>
        <w:spacing w:before="66"/>
        <w:ind w:right="284"/>
      </w:pPr>
      <w:r>
        <w:t>Обработка персональных данных – любое действие (операция) или совокупность действий (операций), совершаемых с использованием средств ав</w:t>
      </w:r>
      <w:r>
        <w:t>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</w:t>
      </w:r>
      <w:r>
        <w:t>ание, блокирование, удаление, уничтожение персональных данных.</w:t>
      </w:r>
    </w:p>
    <w:p w:rsidR="00263EE3" w:rsidRDefault="002779D8">
      <w:pPr>
        <w:pStyle w:val="a3"/>
        <w:spacing w:before="58"/>
        <w:ind w:right="280"/>
      </w:pPr>
      <w: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</w:t>
      </w:r>
      <w:r>
        <w:t>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F5FFF" w:rsidRDefault="002779D8" w:rsidP="007F5FFF">
      <w:pPr>
        <w:pStyle w:val="a3"/>
        <w:spacing w:before="63" w:line="237" w:lineRule="auto"/>
        <w:ind w:right="280"/>
      </w:pPr>
      <w:r>
        <w:t>Персональные данные – любая информация, относящаяся прямо или косвенно к определенн</w:t>
      </w:r>
      <w:r>
        <w:t xml:space="preserve">ому или определяемому Пользователю </w:t>
      </w:r>
      <w:proofErr w:type="spellStart"/>
      <w:r>
        <w:t>веб-сайта</w:t>
      </w:r>
      <w:proofErr w:type="spellEnd"/>
      <w:r>
        <w:t xml:space="preserve"> </w:t>
      </w:r>
      <w:r w:rsidR="007F5FFF" w:rsidRPr="007F5FFF">
        <w:t>https://sh-alabajtalskaya-r56.gosweb.gosuslugi.ru/</w:t>
      </w:r>
      <w:r w:rsidR="007F5FFF">
        <w:t>.</w:t>
      </w:r>
    </w:p>
    <w:p w:rsidR="00263EE3" w:rsidRDefault="002779D8" w:rsidP="007F5FFF">
      <w:pPr>
        <w:pStyle w:val="a3"/>
        <w:spacing w:before="63" w:line="237" w:lineRule="auto"/>
        <w:ind w:right="280"/>
      </w:pPr>
      <w: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</w:t>
      </w:r>
      <w:r w:rsidR="007F5FFF">
        <w:t xml:space="preserve"> </w:t>
      </w:r>
      <w:r>
        <w:t>которым предостав</w:t>
      </w:r>
      <w:r>
        <w:t xml:space="preserve">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</w:t>
      </w:r>
      <w:r>
        <w:lastRenderedPageBreak/>
        <w:t xml:space="preserve">предусмотренном Законом о персональных данных (далее – персональные данные, разрешенные для </w:t>
      </w:r>
      <w:r>
        <w:rPr>
          <w:spacing w:val="-2"/>
        </w:rPr>
        <w:t>рас</w:t>
      </w:r>
      <w:r>
        <w:rPr>
          <w:spacing w:val="-2"/>
        </w:rPr>
        <w:t>пространения).</w:t>
      </w:r>
    </w:p>
    <w:p w:rsidR="00263EE3" w:rsidRDefault="00263EE3">
      <w:pPr>
        <w:sectPr w:rsidR="00263EE3">
          <w:type w:val="continuous"/>
          <w:pgSz w:w="11910" w:h="16840"/>
          <w:pgMar w:top="140" w:right="360" w:bottom="280" w:left="620" w:header="720" w:footer="720" w:gutter="0"/>
          <w:cols w:space="720"/>
        </w:sectPr>
      </w:pPr>
    </w:p>
    <w:p w:rsidR="007F5FFF" w:rsidRDefault="002779D8" w:rsidP="007F5FFF">
      <w:pPr>
        <w:pStyle w:val="a3"/>
        <w:spacing w:before="65" w:line="237" w:lineRule="auto"/>
        <w:ind w:left="142" w:right="1305" w:firstLine="0"/>
      </w:pPr>
      <w:r>
        <w:lastRenderedPageBreak/>
        <w:t xml:space="preserve">Пользователь – любой посетитель </w:t>
      </w:r>
      <w:proofErr w:type="spellStart"/>
      <w:r>
        <w:t>веб-сайта</w:t>
      </w:r>
      <w:proofErr w:type="spellEnd"/>
      <w:r>
        <w:t xml:space="preserve"> </w:t>
      </w:r>
      <w:r w:rsidR="007F5FFF" w:rsidRPr="007F5FFF">
        <w:t>https://sh-alabajtalskaya-r56.gosweb.gosuslugi.ru/</w:t>
      </w:r>
    </w:p>
    <w:p w:rsidR="00263EE3" w:rsidRDefault="002779D8" w:rsidP="007F5FFF">
      <w:pPr>
        <w:pStyle w:val="a3"/>
        <w:spacing w:before="65" w:line="237" w:lineRule="auto"/>
        <w:ind w:left="142" w:right="1305" w:firstLine="0"/>
      </w:pPr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63EE3" w:rsidRDefault="002779D8">
      <w:pPr>
        <w:pStyle w:val="a3"/>
        <w:spacing w:before="66"/>
        <w:ind w:right="279" w:firstLine="1392"/>
      </w:pPr>
      <w: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</w:t>
      </w:r>
      <w:r>
        <w:t>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</w:t>
      </w:r>
      <w:r w:rsidR="007F5FFF">
        <w:t xml:space="preserve"> </w:t>
      </w:r>
      <w:r>
        <w:t>каким-либо</w:t>
      </w:r>
      <w:r w:rsidR="007F5FFF">
        <w:t xml:space="preserve"> </w:t>
      </w:r>
      <w:r>
        <w:t>иным способом.</w:t>
      </w:r>
    </w:p>
    <w:p w:rsidR="00263EE3" w:rsidRDefault="002779D8">
      <w:pPr>
        <w:pStyle w:val="a3"/>
        <w:spacing w:before="58"/>
        <w:ind w:right="288" w:firstLine="1392"/>
      </w:pPr>
      <w:r>
        <w:t>Трансграничная передача персональных данных – передача персональных данных на</w:t>
      </w:r>
      <w:r>
        <w:t xml:space="preserve">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63EE3" w:rsidRDefault="002779D8">
      <w:pPr>
        <w:pStyle w:val="a3"/>
        <w:ind w:right="282" w:firstLine="1392"/>
      </w:pPr>
      <w:r>
        <w:t>Уничтожение персональных данных – любые действия, в результате которых персональные данные уничтожаются безвозвратно с</w:t>
      </w:r>
      <w:r>
        <w:t xml:space="preserve">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3240"/>
        </w:tabs>
        <w:spacing w:before="60"/>
        <w:ind w:left="3240" w:hanging="2410"/>
        <w:jc w:val="left"/>
      </w:pPr>
      <w:bookmarkStart w:id="2" w:name="3._Основные_права_и_обязанности_Оператор"/>
      <w:bookmarkEnd w:id="2"/>
      <w:r>
        <w:t>Основные</w:t>
      </w:r>
      <w:r w:rsidR="007F5FFF">
        <w:t xml:space="preserve"> </w:t>
      </w:r>
      <w:r>
        <w:t>права</w:t>
      </w:r>
      <w:r w:rsidR="007F5FFF">
        <w:t xml:space="preserve"> </w:t>
      </w:r>
      <w:r>
        <w:t>и</w:t>
      </w:r>
      <w:r w:rsidR="007F5FFF">
        <w:t xml:space="preserve"> </w:t>
      </w:r>
      <w:r>
        <w:t>обязанности</w:t>
      </w:r>
      <w:r w:rsidR="007F5FFF">
        <w:t xml:space="preserve"> </w:t>
      </w:r>
      <w:r>
        <w:rPr>
          <w:spacing w:val="-2"/>
        </w:rPr>
        <w:t>Оператора</w:t>
      </w:r>
    </w:p>
    <w:p w:rsidR="00263EE3" w:rsidRDefault="002779D8">
      <w:pPr>
        <w:pStyle w:val="Heading3"/>
      </w:pPr>
      <w:bookmarkStart w:id="3" w:name="Оператор_имеет_право:"/>
      <w:bookmarkEnd w:id="3"/>
      <w:r>
        <w:t>Оператор</w:t>
      </w:r>
      <w:r w:rsidR="007F5FFF">
        <w:t xml:space="preserve"> </w:t>
      </w:r>
      <w:r>
        <w:t>имеет</w:t>
      </w:r>
      <w:r w:rsidR="007F5FFF">
        <w:t xml:space="preserve"> </w:t>
      </w:r>
      <w:r>
        <w:rPr>
          <w:spacing w:val="-2"/>
        </w:rPr>
        <w:t>право: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53" w:line="237" w:lineRule="auto"/>
        <w:ind w:right="301" w:firstLine="854"/>
        <w:jc w:val="both"/>
        <w:rPr>
          <w:sz w:val="24"/>
        </w:rPr>
      </w:pPr>
      <w:r>
        <w:rPr>
          <w:sz w:val="24"/>
        </w:rPr>
        <w:t>получать от субъек</w:t>
      </w:r>
      <w:r>
        <w:rPr>
          <w:sz w:val="24"/>
        </w:rPr>
        <w:t>та персональных данных достоверные информацию и/или документы, содержащие персональные данные;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8" w:line="237" w:lineRule="auto"/>
        <w:ind w:right="288" w:firstLine="854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</w:t>
      </w:r>
      <w:r>
        <w:rPr>
          <w:sz w:val="24"/>
        </w:rPr>
        <w:t>ъекта персональных данных при наличии оснований, указанных в Законе 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66"/>
        <w:ind w:right="287" w:firstLine="849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</w:t>
      </w:r>
      <w:r>
        <w:rPr>
          <w:sz w:val="24"/>
        </w:rPr>
        <w:t>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63EE3" w:rsidRDefault="002779D8">
      <w:pPr>
        <w:pStyle w:val="Heading3"/>
        <w:spacing w:before="63"/>
      </w:pPr>
      <w:bookmarkStart w:id="4" w:name="Оператор_обязан:"/>
      <w:bookmarkEnd w:id="4"/>
      <w:r>
        <w:t>Оператор</w:t>
      </w:r>
      <w:r w:rsidR="007F5FFF">
        <w:t xml:space="preserve"> </w:t>
      </w:r>
      <w:r>
        <w:rPr>
          <w:spacing w:val="-2"/>
        </w:rPr>
        <w:t>обязан: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51" w:line="242" w:lineRule="auto"/>
        <w:ind w:right="302" w:firstLine="849"/>
        <w:rPr>
          <w:sz w:val="24"/>
        </w:rPr>
      </w:pPr>
      <w:r>
        <w:rPr>
          <w:sz w:val="24"/>
        </w:rPr>
        <w:t>предоставлять</w:t>
      </w:r>
      <w:r w:rsidR="007F5FFF">
        <w:rPr>
          <w:sz w:val="24"/>
        </w:rPr>
        <w:t xml:space="preserve"> </w:t>
      </w:r>
      <w:r>
        <w:rPr>
          <w:sz w:val="24"/>
        </w:rPr>
        <w:t>субъекту персональных</w:t>
      </w:r>
      <w:r w:rsidR="007F5FFF">
        <w:rPr>
          <w:sz w:val="24"/>
        </w:rPr>
        <w:t xml:space="preserve"> </w:t>
      </w:r>
      <w:r>
        <w:rPr>
          <w:sz w:val="24"/>
        </w:rPr>
        <w:t>данных</w:t>
      </w:r>
      <w:r w:rsidR="007F5FFF">
        <w:rPr>
          <w:sz w:val="24"/>
        </w:rPr>
        <w:t xml:space="preserve"> </w:t>
      </w:r>
      <w:r>
        <w:rPr>
          <w:sz w:val="24"/>
        </w:rPr>
        <w:t>по</w:t>
      </w:r>
      <w:r w:rsidR="007F5FFF">
        <w:rPr>
          <w:sz w:val="24"/>
        </w:rPr>
        <w:t xml:space="preserve"> </w:t>
      </w:r>
      <w:r>
        <w:rPr>
          <w:sz w:val="24"/>
        </w:rPr>
        <w:t>его</w:t>
      </w:r>
      <w:r w:rsidR="007F5FFF">
        <w:rPr>
          <w:sz w:val="24"/>
        </w:rPr>
        <w:t xml:space="preserve"> </w:t>
      </w:r>
      <w:r>
        <w:rPr>
          <w:sz w:val="24"/>
        </w:rPr>
        <w:t>просьбе</w:t>
      </w:r>
      <w:r w:rsidR="007F5FFF">
        <w:rPr>
          <w:sz w:val="24"/>
        </w:rPr>
        <w:t xml:space="preserve"> </w:t>
      </w:r>
      <w:r>
        <w:rPr>
          <w:sz w:val="24"/>
        </w:rPr>
        <w:t>информацию,</w:t>
      </w:r>
      <w:r w:rsidR="007F5FFF">
        <w:rPr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59" w:line="237" w:lineRule="auto"/>
        <w:ind w:right="296" w:firstLine="849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68" w:line="237" w:lineRule="auto"/>
        <w:ind w:right="287" w:firstLine="849"/>
        <w:rPr>
          <w:sz w:val="24"/>
        </w:rPr>
      </w:pPr>
      <w:r>
        <w:rPr>
          <w:sz w:val="24"/>
        </w:rPr>
        <w:t>отвечатьнаобращенияизапросысубъектовперсональныхданныхиихзаконныхпредставителей в соответствии с требовани</w:t>
      </w:r>
      <w:r>
        <w:rPr>
          <w:sz w:val="24"/>
        </w:rPr>
        <w:t>ями Закона 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64" w:line="237" w:lineRule="auto"/>
        <w:ind w:right="294" w:firstLine="849"/>
        <w:rPr>
          <w:sz w:val="24"/>
        </w:rPr>
      </w:pPr>
      <w:r>
        <w:rPr>
          <w:sz w:val="24"/>
        </w:rPr>
        <w:t>сообщатьвуполномоченныйорганпозащитеправсубъектовперсональныхданныхпо запросу</w:t>
      </w:r>
      <w:r w:rsidR="007F5FFF">
        <w:rPr>
          <w:sz w:val="24"/>
        </w:rPr>
        <w:t xml:space="preserve"> </w:t>
      </w:r>
      <w:r>
        <w:rPr>
          <w:sz w:val="24"/>
        </w:rPr>
        <w:t>этого органа необходимую информацию в течение 30 дней с даты получения такого запроса;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65"/>
        <w:ind w:right="288" w:firstLine="849"/>
        <w:rPr>
          <w:sz w:val="24"/>
        </w:rPr>
      </w:pPr>
      <w:r>
        <w:rPr>
          <w:sz w:val="24"/>
        </w:rPr>
        <w:t>публиковатьилиинымобразомобеспечиватьнеограниченныйдоступк</w:t>
      </w:r>
      <w:r>
        <w:rPr>
          <w:sz w:val="24"/>
        </w:rPr>
        <w:t>настоящейПолитике в отношении обработки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58"/>
        <w:ind w:right="286" w:firstLine="849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</w:t>
      </w:r>
      <w:r>
        <w:rPr>
          <w:sz w:val="24"/>
        </w:rPr>
        <w:t>ения, распространения персональных данных, а также от иных неправомерных действий в отношении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1"/>
        </w:tabs>
        <w:spacing w:before="65" w:line="237" w:lineRule="auto"/>
        <w:ind w:right="294" w:firstLine="849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</w:t>
      </w:r>
      <w:r>
        <w:rPr>
          <w:sz w:val="24"/>
        </w:rPr>
        <w:t>рядке и случаях, предусмотренных Законом 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7"/>
        <w:ind w:left="1132" w:hanging="182"/>
        <w:jc w:val="both"/>
        <w:rPr>
          <w:sz w:val="24"/>
        </w:rPr>
      </w:pPr>
      <w:r>
        <w:rPr>
          <w:sz w:val="24"/>
        </w:rPr>
        <w:t>исполнятьиныеобязанности,предусмотренныеЗакономоперсональных</w:t>
      </w:r>
      <w:r>
        <w:rPr>
          <w:spacing w:val="-2"/>
          <w:sz w:val="24"/>
        </w:rPr>
        <w:t>данных.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809"/>
        </w:tabs>
        <w:spacing w:before="57"/>
        <w:ind w:left="1809" w:hanging="979"/>
        <w:jc w:val="left"/>
      </w:pPr>
      <w:bookmarkStart w:id="5" w:name="4._Основные_права_и_обязанности_субъекто"/>
      <w:bookmarkEnd w:id="5"/>
      <w:r>
        <w:t>Основные</w:t>
      </w:r>
      <w:r w:rsidR="007F5FFF">
        <w:t xml:space="preserve"> </w:t>
      </w:r>
      <w:r>
        <w:t>права</w:t>
      </w:r>
      <w:r w:rsidR="007F5FFF">
        <w:t xml:space="preserve"> </w:t>
      </w:r>
      <w:r>
        <w:t>и</w:t>
      </w:r>
      <w:r w:rsidR="007F5FFF">
        <w:t xml:space="preserve"> </w:t>
      </w:r>
      <w:r>
        <w:t>обязанности</w:t>
      </w:r>
      <w:r w:rsidR="007F5FFF">
        <w:t xml:space="preserve"> </w:t>
      </w:r>
      <w:r>
        <w:t>субъектов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rPr>
          <w:spacing w:val="-2"/>
        </w:rPr>
        <w:t>данных</w:t>
      </w:r>
    </w:p>
    <w:p w:rsidR="00263EE3" w:rsidRDefault="002779D8">
      <w:pPr>
        <w:pStyle w:val="Heading3"/>
      </w:pPr>
      <w:bookmarkStart w:id="6" w:name="Субъекты_персональных_данных_имеют_право"/>
      <w:bookmarkEnd w:id="6"/>
      <w:r>
        <w:t>Субъекты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t>данных</w:t>
      </w:r>
      <w:r w:rsidR="007F5FFF">
        <w:t xml:space="preserve"> </w:t>
      </w:r>
      <w:r>
        <w:t>имеют</w:t>
      </w:r>
      <w:r w:rsidR="007F5FFF">
        <w:t xml:space="preserve"> </w:t>
      </w:r>
      <w:r>
        <w:rPr>
          <w:spacing w:val="-2"/>
        </w:rPr>
        <w:t>право:</w:t>
      </w:r>
    </w:p>
    <w:p w:rsidR="00263EE3" w:rsidRDefault="00263EE3">
      <w:pPr>
        <w:sectPr w:rsidR="00263EE3">
          <w:pgSz w:w="11910" w:h="16840"/>
          <w:pgMar w:top="880" w:right="360" w:bottom="280" w:left="620" w:header="720" w:footer="720" w:gutter="0"/>
          <w:cols w:space="720"/>
        </w:sectPr>
      </w:pP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3"/>
        <w:ind w:right="282" w:firstLine="854"/>
        <w:jc w:val="both"/>
        <w:rPr>
          <w:sz w:val="24"/>
        </w:rPr>
      </w:pPr>
      <w:r>
        <w:rPr>
          <w:sz w:val="24"/>
        </w:rPr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</w:t>
      </w:r>
      <w:r w:rsidR="007F5FFF">
        <w:rPr>
          <w:sz w:val="24"/>
        </w:rPr>
        <w:t xml:space="preserve"> </w:t>
      </w:r>
      <w:r>
        <w:rPr>
          <w:sz w:val="24"/>
        </w:rPr>
        <w:t>данных</w:t>
      </w:r>
      <w:r w:rsidR="007F5FFF">
        <w:rPr>
          <w:sz w:val="24"/>
        </w:rPr>
        <w:t xml:space="preserve"> </w:t>
      </w:r>
      <w:r>
        <w:rPr>
          <w:sz w:val="24"/>
        </w:rPr>
        <w:t>Оператором в доступной форме, и в них</w:t>
      </w:r>
      <w:r w:rsidR="007F5FFF">
        <w:rPr>
          <w:sz w:val="24"/>
        </w:rPr>
        <w:t xml:space="preserve"> </w:t>
      </w:r>
      <w:r>
        <w:rPr>
          <w:sz w:val="24"/>
        </w:rPr>
        <w:t>не должны содержаться персональные да</w:t>
      </w:r>
      <w:r>
        <w:rPr>
          <w:sz w:val="24"/>
        </w:rPr>
        <w:t>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3"/>
        <w:ind w:right="283" w:firstLine="854"/>
        <w:jc w:val="both"/>
        <w:rPr>
          <w:sz w:val="24"/>
        </w:rPr>
      </w:pPr>
      <w:r>
        <w:rPr>
          <w:sz w:val="24"/>
        </w:rPr>
        <w:t>требовать от оп</w:t>
      </w:r>
      <w:r>
        <w:rPr>
          <w:sz w:val="24"/>
        </w:rPr>
        <w:t>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</w:t>
      </w:r>
      <w:r>
        <w:rPr>
          <w:sz w:val="24"/>
        </w:rPr>
        <w:t>едусмотренные законом меры по защите своих прав;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58"/>
        <w:ind w:right="292" w:firstLine="854"/>
        <w:jc w:val="both"/>
        <w:rPr>
          <w:sz w:val="24"/>
        </w:rPr>
      </w:pPr>
      <w:r>
        <w:rPr>
          <w:sz w:val="24"/>
        </w:rPr>
        <w:t>выдвигатьусловиепредварительногосогласияприобработкеперсональныхданныхв целях продвижения на рынке товаров, работ и услуг;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3"/>
        <w:ind w:left="1132" w:hanging="178"/>
        <w:jc w:val="both"/>
        <w:rPr>
          <w:sz w:val="24"/>
        </w:rPr>
      </w:pPr>
      <w:r>
        <w:rPr>
          <w:sz w:val="24"/>
        </w:rPr>
        <w:t>на</w:t>
      </w:r>
      <w:r w:rsidR="007F5FFF">
        <w:rPr>
          <w:sz w:val="24"/>
        </w:rPr>
        <w:t xml:space="preserve"> </w:t>
      </w:r>
      <w:r>
        <w:rPr>
          <w:sz w:val="24"/>
        </w:rPr>
        <w:t>отзыв</w:t>
      </w:r>
      <w:r w:rsidR="007F5FFF">
        <w:rPr>
          <w:sz w:val="24"/>
        </w:rPr>
        <w:t xml:space="preserve"> </w:t>
      </w:r>
      <w:r>
        <w:rPr>
          <w:sz w:val="24"/>
        </w:rPr>
        <w:t>согласия</w:t>
      </w:r>
      <w:r w:rsidR="007F5FFF">
        <w:rPr>
          <w:sz w:val="24"/>
        </w:rPr>
        <w:t xml:space="preserve"> </w:t>
      </w:r>
      <w:r>
        <w:rPr>
          <w:sz w:val="24"/>
        </w:rPr>
        <w:t>на</w:t>
      </w:r>
      <w:r w:rsidR="007F5FFF">
        <w:rPr>
          <w:sz w:val="24"/>
        </w:rPr>
        <w:t xml:space="preserve"> </w:t>
      </w:r>
      <w:r>
        <w:rPr>
          <w:sz w:val="24"/>
        </w:rPr>
        <w:t>обработку</w:t>
      </w:r>
      <w:r w:rsidR="007F5FFF">
        <w:rPr>
          <w:sz w:val="24"/>
        </w:rPr>
        <w:t xml:space="preserve"> </w:t>
      </w:r>
      <w:r>
        <w:rPr>
          <w:sz w:val="24"/>
        </w:rPr>
        <w:t>персональных</w:t>
      </w:r>
      <w:r w:rsidR="007F5FFF">
        <w:rPr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ind w:right="290" w:firstLine="854"/>
        <w:jc w:val="both"/>
        <w:rPr>
          <w:sz w:val="24"/>
        </w:rPr>
      </w:pPr>
      <w:r>
        <w:rPr>
          <w:sz w:val="24"/>
        </w:rPr>
        <w:t>обжаловатьвуполномоченныйорганпозащите</w:t>
      </w:r>
      <w:r>
        <w:rPr>
          <w:sz w:val="24"/>
        </w:rPr>
        <w:t>правсубъектовперсональныхданныхилив судебном порядке неправомерные действия или бездействие Оператора при обработке его персональных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1"/>
        <w:ind w:left="1132" w:hanging="178"/>
        <w:jc w:val="both"/>
        <w:rPr>
          <w:sz w:val="24"/>
        </w:rPr>
      </w:pPr>
      <w:r>
        <w:rPr>
          <w:sz w:val="24"/>
        </w:rPr>
        <w:t>на</w:t>
      </w:r>
      <w:r w:rsidR="007F5FFF">
        <w:rPr>
          <w:sz w:val="24"/>
        </w:rPr>
        <w:t xml:space="preserve"> </w:t>
      </w:r>
      <w:r>
        <w:rPr>
          <w:sz w:val="24"/>
        </w:rPr>
        <w:t>осуществление</w:t>
      </w:r>
      <w:r w:rsidR="007F5FFF">
        <w:rPr>
          <w:sz w:val="24"/>
        </w:rPr>
        <w:t xml:space="preserve"> </w:t>
      </w:r>
      <w:r>
        <w:rPr>
          <w:sz w:val="24"/>
        </w:rPr>
        <w:t>иных</w:t>
      </w:r>
      <w:r w:rsidR="007F5FFF">
        <w:rPr>
          <w:sz w:val="24"/>
        </w:rPr>
        <w:t xml:space="preserve"> </w:t>
      </w:r>
      <w:r>
        <w:rPr>
          <w:sz w:val="24"/>
        </w:rPr>
        <w:t>прав,</w:t>
      </w:r>
      <w:r w:rsidR="007F5FFF">
        <w:rPr>
          <w:sz w:val="24"/>
        </w:rPr>
        <w:t xml:space="preserve"> </w:t>
      </w:r>
      <w:r>
        <w:rPr>
          <w:sz w:val="24"/>
        </w:rPr>
        <w:t>предусмотренных</w:t>
      </w:r>
      <w:r w:rsidR="007F5FFF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F5FFF">
        <w:rPr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263EE3" w:rsidRDefault="002779D8">
      <w:pPr>
        <w:pStyle w:val="Heading3"/>
        <w:spacing w:before="64"/>
        <w:ind w:left="1132"/>
      </w:pPr>
      <w:bookmarkStart w:id="7" w:name="Субъекты_персональных_данных_обязаны:"/>
      <w:bookmarkEnd w:id="7"/>
      <w:r>
        <w:t>Субъекты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t>данных</w:t>
      </w:r>
      <w:r w:rsidR="007F5FFF">
        <w:t xml:space="preserve"> </w:t>
      </w:r>
      <w:r>
        <w:rPr>
          <w:spacing w:val="-2"/>
        </w:rPr>
        <w:t>обязаны: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56"/>
        <w:ind w:left="1132" w:hanging="178"/>
        <w:jc w:val="both"/>
        <w:rPr>
          <w:sz w:val="24"/>
        </w:rPr>
      </w:pPr>
      <w:r>
        <w:rPr>
          <w:sz w:val="24"/>
        </w:rPr>
        <w:t>предоставлять</w:t>
      </w:r>
      <w:r w:rsidR="007F5FFF">
        <w:rPr>
          <w:sz w:val="24"/>
        </w:rPr>
        <w:t xml:space="preserve"> </w:t>
      </w:r>
      <w:r>
        <w:rPr>
          <w:sz w:val="24"/>
        </w:rPr>
        <w:t>Оператору</w:t>
      </w:r>
      <w:r w:rsidR="007F5FFF">
        <w:rPr>
          <w:sz w:val="24"/>
        </w:rPr>
        <w:t xml:space="preserve"> </w:t>
      </w:r>
      <w:r>
        <w:rPr>
          <w:sz w:val="24"/>
        </w:rPr>
        <w:t>достоверные</w:t>
      </w:r>
      <w:r w:rsidR="007F5FFF">
        <w:rPr>
          <w:sz w:val="24"/>
        </w:rPr>
        <w:t xml:space="preserve"> </w:t>
      </w:r>
      <w:r>
        <w:rPr>
          <w:sz w:val="24"/>
        </w:rPr>
        <w:t>данные</w:t>
      </w:r>
      <w:r w:rsidR="007F5FFF">
        <w:rPr>
          <w:sz w:val="24"/>
        </w:rPr>
        <w:t xml:space="preserve"> </w:t>
      </w:r>
      <w:r>
        <w:rPr>
          <w:sz w:val="24"/>
        </w:rPr>
        <w:t>о</w:t>
      </w:r>
      <w:r w:rsidR="007F5FFF">
        <w:rPr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ind w:left="1132" w:hanging="178"/>
        <w:jc w:val="both"/>
        <w:rPr>
          <w:sz w:val="24"/>
        </w:rPr>
      </w:pPr>
      <w:r>
        <w:rPr>
          <w:sz w:val="24"/>
        </w:rPr>
        <w:t>сообщатьОператоруобуточнении(обновлении,изменении)своихперсональных</w:t>
      </w:r>
      <w:r>
        <w:rPr>
          <w:spacing w:val="-2"/>
          <w:sz w:val="24"/>
        </w:rPr>
        <w:t>данных.</w:t>
      </w:r>
    </w:p>
    <w:p w:rsidR="00263EE3" w:rsidRDefault="002779D8">
      <w:pPr>
        <w:pStyle w:val="a3"/>
        <w:spacing w:before="62" w:line="237" w:lineRule="auto"/>
        <w:ind w:right="268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</w:t>
      </w:r>
      <w:r>
        <w:t>венность в соответствии с законодательством РФ.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255"/>
        </w:tabs>
        <w:spacing w:before="6"/>
        <w:ind w:left="1255" w:hanging="301"/>
        <w:jc w:val="left"/>
      </w:pPr>
      <w:bookmarkStart w:id="8" w:name="5._Оператор_может_обрабатывать_следующие"/>
      <w:bookmarkEnd w:id="8"/>
      <w:r>
        <w:t>Оператор</w:t>
      </w:r>
      <w:r w:rsidR="007F5FFF">
        <w:t xml:space="preserve"> </w:t>
      </w:r>
      <w:r>
        <w:t>может</w:t>
      </w:r>
      <w:r w:rsidR="007F5FFF">
        <w:t xml:space="preserve"> </w:t>
      </w:r>
      <w:r>
        <w:t>обрабатывать</w:t>
      </w:r>
      <w:r w:rsidR="007F5FFF">
        <w:t xml:space="preserve"> </w:t>
      </w:r>
      <w:r>
        <w:t>следующие</w:t>
      </w:r>
      <w:r w:rsidR="007F5FFF">
        <w:t xml:space="preserve"> </w:t>
      </w:r>
      <w:r>
        <w:t>персональные</w:t>
      </w:r>
      <w:r w:rsidR="007F5FFF">
        <w:t xml:space="preserve"> </w:t>
      </w:r>
      <w:r>
        <w:rPr>
          <w:spacing w:val="-2"/>
        </w:rPr>
        <w:t>данные</w:t>
      </w:r>
    </w:p>
    <w:p w:rsidR="00263EE3" w:rsidRDefault="002779D8">
      <w:pPr>
        <w:ind w:left="3990"/>
        <w:rPr>
          <w:sz w:val="30"/>
        </w:rPr>
      </w:pPr>
      <w:r>
        <w:rPr>
          <w:spacing w:val="-2"/>
          <w:sz w:val="30"/>
        </w:rPr>
        <w:t>Пользователя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713"/>
        </w:tabs>
        <w:spacing w:before="62"/>
        <w:ind w:left="1713" w:hanging="360"/>
        <w:rPr>
          <w:sz w:val="24"/>
        </w:rPr>
      </w:pPr>
      <w:r>
        <w:rPr>
          <w:sz w:val="24"/>
        </w:rPr>
        <w:t>Фамилия,</w:t>
      </w:r>
      <w:r w:rsidR="007F5FFF">
        <w:rPr>
          <w:sz w:val="24"/>
        </w:rPr>
        <w:t xml:space="preserve"> </w:t>
      </w:r>
      <w:r>
        <w:rPr>
          <w:sz w:val="24"/>
        </w:rPr>
        <w:t>имя,</w:t>
      </w:r>
      <w:r w:rsidR="007F5FFF">
        <w:rPr>
          <w:sz w:val="24"/>
        </w:rPr>
        <w:t xml:space="preserve"> </w:t>
      </w:r>
      <w:r>
        <w:rPr>
          <w:spacing w:val="-2"/>
          <w:sz w:val="24"/>
        </w:rPr>
        <w:t>отчество.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 xml:space="preserve"> адрес.</w:t>
      </w:r>
    </w:p>
    <w:p w:rsidR="00263EE3" w:rsidRDefault="002779D8">
      <w:pPr>
        <w:pStyle w:val="a3"/>
        <w:spacing w:before="62" w:line="237" w:lineRule="auto"/>
        <w:jc w:val="left"/>
      </w:pPr>
      <w:r>
        <w:t>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</w:t>
      </w:r>
      <w:r>
        <w:t xml:space="preserve"> с помощью сервисов </w:t>
      </w:r>
      <w:proofErr w:type="spellStart"/>
      <w:r>
        <w:t>интернет-статистики</w:t>
      </w:r>
      <w:proofErr w:type="spellEnd"/>
      <w:r>
        <w:t xml:space="preserve"> (</w:t>
      </w:r>
      <w:proofErr w:type="spellStart"/>
      <w:r>
        <w:t>Яндекс</w:t>
      </w:r>
      <w:proofErr w:type="spellEnd"/>
      <w:r>
        <w:t xml:space="preserve"> Метрика и других).</w:t>
      </w:r>
    </w:p>
    <w:p w:rsidR="00263EE3" w:rsidRDefault="002779D8">
      <w:pPr>
        <w:pStyle w:val="a3"/>
        <w:spacing w:before="64" w:line="237" w:lineRule="auto"/>
        <w:jc w:val="left"/>
      </w:pPr>
      <w:r>
        <w:t>ВышеперечисленныеданныедалеепотекстуПолитикиобъединеныобщимпонятием Персональные данные.</w:t>
      </w:r>
    </w:p>
    <w:p w:rsidR="00263EE3" w:rsidRDefault="00263EE3">
      <w:pPr>
        <w:spacing w:line="237" w:lineRule="auto"/>
        <w:sectPr w:rsidR="00263EE3">
          <w:pgSz w:w="11910" w:h="16840"/>
          <w:pgMar w:top="880" w:right="360" w:bottom="280" w:left="620" w:header="720" w:footer="720" w:gutter="0"/>
          <w:cols w:space="720"/>
        </w:sectPr>
      </w:pPr>
    </w:p>
    <w:p w:rsidR="00263EE3" w:rsidRDefault="00263EE3">
      <w:pPr>
        <w:pStyle w:val="a3"/>
        <w:spacing w:before="0"/>
        <w:ind w:left="0" w:firstLine="0"/>
        <w:jc w:val="left"/>
      </w:pPr>
    </w:p>
    <w:p w:rsidR="00263EE3" w:rsidRDefault="00263EE3">
      <w:pPr>
        <w:pStyle w:val="a3"/>
        <w:spacing w:before="200"/>
        <w:ind w:left="0" w:firstLine="0"/>
        <w:jc w:val="left"/>
      </w:pPr>
    </w:p>
    <w:p w:rsidR="00263EE3" w:rsidRDefault="002779D8">
      <w:pPr>
        <w:ind w:left="143"/>
        <w:rPr>
          <w:b/>
          <w:sz w:val="24"/>
        </w:rPr>
      </w:pPr>
      <w:r>
        <w:rPr>
          <w:b/>
          <w:spacing w:val="-2"/>
          <w:sz w:val="24"/>
        </w:rPr>
        <w:t>основе.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870"/>
        </w:tabs>
        <w:spacing w:before="62"/>
        <w:ind w:left="1870" w:hanging="301"/>
        <w:jc w:val="left"/>
      </w:pPr>
      <w:r>
        <w:br w:type="column"/>
      </w:r>
      <w:bookmarkStart w:id="9" w:name="6.__Принципы_обработки_персональных_данн"/>
      <w:bookmarkEnd w:id="9"/>
      <w:r>
        <w:lastRenderedPageBreak/>
        <w:t>Принципы</w:t>
      </w:r>
      <w:r w:rsidR="007F5FFF">
        <w:t xml:space="preserve"> </w:t>
      </w:r>
      <w:r>
        <w:t>обработки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rPr>
          <w:spacing w:val="-2"/>
        </w:rPr>
        <w:t>данных</w:t>
      </w:r>
    </w:p>
    <w:p w:rsidR="00263EE3" w:rsidRDefault="002779D8">
      <w:pPr>
        <w:pStyle w:val="Heading3"/>
        <w:spacing w:before="72"/>
        <w:ind w:left="210"/>
        <w:jc w:val="left"/>
      </w:pPr>
      <w:bookmarkStart w:id="10" w:name="Обработка_персональных_данных_осуществля"/>
      <w:bookmarkEnd w:id="10"/>
      <w:r>
        <w:t>Обработкаперсональныхданных</w:t>
      </w:r>
      <w:r>
        <w:t>осуществляетсяназаконнойи</w:t>
      </w:r>
      <w:r>
        <w:rPr>
          <w:spacing w:val="-2"/>
        </w:rPr>
        <w:t>справедливой</w:t>
      </w:r>
    </w:p>
    <w:p w:rsidR="00263EE3" w:rsidRDefault="00263EE3">
      <w:pPr>
        <w:pStyle w:val="a3"/>
        <w:spacing w:before="52"/>
        <w:ind w:left="0" w:firstLine="0"/>
        <w:jc w:val="left"/>
        <w:rPr>
          <w:b/>
        </w:rPr>
      </w:pPr>
    </w:p>
    <w:p w:rsidR="00263EE3" w:rsidRDefault="002779D8">
      <w:pPr>
        <w:pStyle w:val="a3"/>
        <w:spacing w:before="1"/>
        <w:ind w:left="143" w:firstLine="0"/>
        <w:jc w:val="left"/>
      </w:pPr>
      <w:r>
        <w:t>Обработкаперсональныхданныхограничиваетсядостижениемконкретных,</w:t>
      </w:r>
      <w:r>
        <w:rPr>
          <w:spacing w:val="-2"/>
        </w:rPr>
        <w:t>заранее</w:t>
      </w:r>
    </w:p>
    <w:p w:rsidR="00263EE3" w:rsidRDefault="00263EE3">
      <w:pPr>
        <w:sectPr w:rsidR="00263EE3">
          <w:type w:val="continuous"/>
          <w:pgSz w:w="11910" w:h="16840"/>
          <w:pgMar w:top="140" w:right="360" w:bottom="280" w:left="620" w:header="720" w:footer="720" w:gutter="0"/>
          <w:cols w:num="2" w:space="720" w:equalWidth="0">
            <w:col w:w="964" w:space="270"/>
            <w:col w:w="9696"/>
          </w:cols>
        </w:sectPr>
      </w:pPr>
    </w:p>
    <w:p w:rsidR="00263EE3" w:rsidRDefault="002779D8">
      <w:pPr>
        <w:pStyle w:val="a3"/>
        <w:spacing w:before="0" w:line="237" w:lineRule="auto"/>
        <w:ind w:firstLine="0"/>
        <w:jc w:val="left"/>
      </w:pPr>
      <w:r>
        <w:lastRenderedPageBreak/>
        <w:t xml:space="preserve">определенных и законных целей. Не допускается обработка персональных данных, несовместимая с целями сбора персональных </w:t>
      </w:r>
      <w:r>
        <w:t>данных.</w:t>
      </w:r>
    </w:p>
    <w:p w:rsidR="00263EE3" w:rsidRDefault="002779D8">
      <w:pPr>
        <w:pStyle w:val="a3"/>
        <w:spacing w:before="68" w:line="237" w:lineRule="auto"/>
        <w:jc w:val="left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263EE3" w:rsidRDefault="002779D8">
      <w:pPr>
        <w:pStyle w:val="a3"/>
        <w:spacing w:before="61"/>
        <w:ind w:left="1372" w:firstLine="0"/>
        <w:jc w:val="left"/>
      </w:pPr>
      <w:r>
        <w:t>Обработкеподлежаттолькоперсональныеданные,которыеотвечаютцелям</w:t>
      </w:r>
      <w:r>
        <w:rPr>
          <w:spacing w:val="-5"/>
        </w:rPr>
        <w:t>их</w:t>
      </w:r>
    </w:p>
    <w:p w:rsidR="00263EE3" w:rsidRDefault="002779D8">
      <w:pPr>
        <w:pStyle w:val="a3"/>
        <w:spacing w:before="0" w:line="274" w:lineRule="exact"/>
        <w:ind w:firstLine="0"/>
        <w:jc w:val="left"/>
      </w:pPr>
      <w:r>
        <w:rPr>
          <w:spacing w:val="-2"/>
        </w:rPr>
        <w:t>обработки.</w:t>
      </w:r>
    </w:p>
    <w:p w:rsidR="00263EE3" w:rsidRDefault="002779D8">
      <w:pPr>
        <w:pStyle w:val="a3"/>
        <w:spacing w:before="65"/>
        <w:ind w:left="1372" w:firstLine="0"/>
        <w:jc w:val="left"/>
      </w:pPr>
      <w:r>
        <w:t>Содержаниеиобъемобрабатываемых</w:t>
      </w:r>
      <w:r>
        <w:t>персональныхданныхсоответствуют</w:t>
      </w:r>
      <w:r>
        <w:rPr>
          <w:spacing w:val="-2"/>
        </w:rPr>
        <w:t>заявленным</w:t>
      </w:r>
    </w:p>
    <w:p w:rsidR="00263EE3" w:rsidRDefault="002779D8">
      <w:pPr>
        <w:pStyle w:val="a3"/>
        <w:spacing w:before="0" w:line="237" w:lineRule="auto"/>
        <w:ind w:right="289" w:firstLine="0"/>
      </w:pPr>
      <w:r>
        <w:t>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263EE3" w:rsidRDefault="002779D8">
      <w:pPr>
        <w:pStyle w:val="a3"/>
        <w:spacing w:before="66"/>
        <w:ind w:right="286"/>
      </w:pPr>
      <w:r>
        <w:t>При обработке персональных данных</w:t>
      </w:r>
      <w:r w:rsidR="007F5FFF">
        <w:t xml:space="preserve"> </w:t>
      </w:r>
      <w:r>
        <w:t>обеспечивается точность персональных данных, их достато</w:t>
      </w:r>
      <w:r>
        <w:t>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263EE3" w:rsidRDefault="00263EE3">
      <w:pPr>
        <w:sectPr w:rsidR="00263EE3">
          <w:type w:val="continuous"/>
          <w:pgSz w:w="11910" w:h="16840"/>
          <w:pgMar w:top="140" w:right="360" w:bottom="280" w:left="620" w:header="720" w:footer="720" w:gutter="0"/>
          <w:cols w:space="720"/>
        </w:sectPr>
      </w:pPr>
    </w:p>
    <w:p w:rsidR="00263EE3" w:rsidRDefault="002779D8">
      <w:pPr>
        <w:pStyle w:val="a3"/>
        <w:spacing w:before="68"/>
        <w:ind w:right="485" w:firstLine="259"/>
      </w:pPr>
      <w:r>
        <w:lastRenderedPageBreak/>
        <w:t>Хранение персональ</w:t>
      </w:r>
      <w:r>
        <w:t>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</w:t>
      </w:r>
      <w:r>
        <w:t xml:space="preserve">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</w:t>
      </w:r>
      <w:r>
        <w:rPr>
          <w:sz w:val="22"/>
        </w:rPr>
        <w:t>по</w:t>
      </w:r>
      <w:r w:rsidR="007F5FFF">
        <w:rPr>
          <w:sz w:val="22"/>
        </w:rPr>
        <w:t xml:space="preserve"> </w:t>
      </w:r>
      <w:r>
        <w:rPr>
          <w:sz w:val="22"/>
        </w:rPr>
        <w:t xml:space="preserve">достижении </w:t>
      </w:r>
      <w:r>
        <w:t>целей обработки или в случае утраты необходимости в достижении этих целей, если иное не</w:t>
      </w:r>
      <w:r>
        <w:t xml:space="preserve"> предусмотрено федеральным законом.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3456"/>
        </w:tabs>
        <w:spacing w:before="58"/>
        <w:ind w:left="3456" w:hanging="2626"/>
        <w:jc w:val="left"/>
      </w:pPr>
      <w:bookmarkStart w:id="11" w:name="7._Цели_обработки_персональных_данных"/>
      <w:bookmarkEnd w:id="11"/>
      <w:r>
        <w:t>Цели</w:t>
      </w:r>
      <w:r w:rsidR="007F5FFF">
        <w:t xml:space="preserve"> </w:t>
      </w:r>
      <w:r>
        <w:t>обработки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rPr>
          <w:spacing w:val="-2"/>
        </w:rPr>
        <w:t>данных</w:t>
      </w:r>
    </w:p>
    <w:p w:rsidR="00263EE3" w:rsidRDefault="002779D8">
      <w:pPr>
        <w:pStyle w:val="Heading3"/>
        <w:spacing w:before="66"/>
      </w:pPr>
      <w:bookmarkStart w:id="12" w:name="Цель_обработки_персональных_данных_Польз"/>
      <w:bookmarkEnd w:id="12"/>
      <w:r>
        <w:t>Цель</w:t>
      </w:r>
      <w:r w:rsidR="007F5FFF">
        <w:t xml:space="preserve"> </w:t>
      </w:r>
      <w:r>
        <w:t>обработки</w:t>
      </w:r>
      <w:r w:rsidR="007F5FFF">
        <w:t xml:space="preserve"> </w:t>
      </w:r>
      <w:r>
        <w:t>персональных</w:t>
      </w:r>
      <w:r w:rsidR="007F5FFF">
        <w:t xml:space="preserve"> </w:t>
      </w:r>
      <w:r>
        <w:t>данных</w:t>
      </w:r>
      <w:r w:rsidR="007F5FFF">
        <w:t xml:space="preserve"> </w:t>
      </w:r>
      <w:r>
        <w:rPr>
          <w:spacing w:val="-2"/>
        </w:rPr>
        <w:t>Пользователя: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55"/>
        <w:ind w:left="1132" w:hanging="178"/>
        <w:jc w:val="both"/>
        <w:rPr>
          <w:sz w:val="24"/>
        </w:rPr>
      </w:pPr>
      <w:r>
        <w:rPr>
          <w:sz w:val="24"/>
        </w:rPr>
        <w:t>информирование</w:t>
      </w:r>
      <w:r w:rsidR="007F5FFF">
        <w:rPr>
          <w:sz w:val="24"/>
        </w:rPr>
        <w:t xml:space="preserve"> </w:t>
      </w:r>
      <w:r>
        <w:rPr>
          <w:sz w:val="24"/>
        </w:rPr>
        <w:t>Пользователя</w:t>
      </w:r>
      <w:r w:rsidR="007F5FFF">
        <w:rPr>
          <w:sz w:val="24"/>
        </w:rPr>
        <w:t xml:space="preserve"> </w:t>
      </w:r>
      <w:r>
        <w:rPr>
          <w:sz w:val="24"/>
        </w:rPr>
        <w:t>посредством</w:t>
      </w:r>
      <w:r w:rsidR="007F5FFF">
        <w:rPr>
          <w:sz w:val="24"/>
        </w:rPr>
        <w:t xml:space="preserve"> </w:t>
      </w:r>
      <w:r>
        <w:rPr>
          <w:sz w:val="24"/>
        </w:rPr>
        <w:t>отправки</w:t>
      </w:r>
      <w:r w:rsidR="007F5FFF">
        <w:rPr>
          <w:sz w:val="24"/>
        </w:rPr>
        <w:t xml:space="preserve"> </w:t>
      </w:r>
      <w:r>
        <w:rPr>
          <w:sz w:val="24"/>
        </w:rPr>
        <w:t>электронных</w:t>
      </w:r>
      <w:r w:rsidR="007F5FFF">
        <w:rPr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3" w:line="237" w:lineRule="auto"/>
        <w:ind w:right="285" w:firstLine="854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 сод</w:t>
      </w:r>
      <w:r>
        <w:rPr>
          <w:sz w:val="24"/>
        </w:rPr>
        <w:t xml:space="preserve">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2779D8">
        <w:rPr>
          <w:sz w:val="24"/>
        </w:rPr>
        <w:t>https://sh-alabajtalskaya-r56.gosweb.gosuslugi.ru/</w:t>
      </w:r>
      <w:r>
        <w:rPr>
          <w:sz w:val="24"/>
        </w:rPr>
        <w:t>.</w:t>
      </w:r>
    </w:p>
    <w:p w:rsidR="00263EE3" w:rsidRDefault="002779D8">
      <w:pPr>
        <w:pStyle w:val="a3"/>
        <w:spacing w:before="61"/>
        <w:ind w:right="288"/>
      </w:pPr>
      <w: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2453"/>
        </w:tabs>
        <w:spacing w:before="61"/>
        <w:ind w:left="2453" w:hanging="1623"/>
        <w:jc w:val="left"/>
      </w:pPr>
      <w:bookmarkStart w:id="13" w:name="8._Правовые_основания_обработки_персонал"/>
      <w:bookmarkEnd w:id="13"/>
      <w:r>
        <w:t xml:space="preserve">Правовые </w:t>
      </w:r>
      <w:r>
        <w:t xml:space="preserve">основания </w:t>
      </w:r>
      <w:r>
        <w:t xml:space="preserve">обработки </w:t>
      </w:r>
      <w:r>
        <w:t xml:space="preserve">персональных </w:t>
      </w:r>
      <w:r>
        <w:rPr>
          <w:spacing w:val="-2"/>
        </w:rPr>
        <w:t>данных</w:t>
      </w:r>
    </w:p>
    <w:p w:rsidR="00263EE3" w:rsidRDefault="002779D8">
      <w:pPr>
        <w:pStyle w:val="Heading3"/>
        <w:spacing w:before="67"/>
        <w:ind w:left="1132"/>
        <w:jc w:val="left"/>
      </w:pPr>
      <w:bookmarkStart w:id="14" w:name="Правовыми_основаниями_обработки_персонал"/>
      <w:bookmarkEnd w:id="14"/>
      <w:r>
        <w:t>Правовымиосновани</w:t>
      </w:r>
      <w:r>
        <w:t>ямиобработкиперсональныхданныхОператором</w:t>
      </w:r>
      <w:r>
        <w:rPr>
          <w:spacing w:val="-2"/>
        </w:rPr>
        <w:t>являются: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  <w:tab w:val="left" w:pos="2731"/>
          <w:tab w:val="left" w:pos="3514"/>
          <w:tab w:val="left" w:pos="4124"/>
          <w:tab w:val="left" w:pos="5684"/>
          <w:tab w:val="left" w:pos="7687"/>
          <w:tab w:val="left" w:pos="9180"/>
          <w:tab w:val="left" w:pos="9516"/>
          <w:tab w:val="left" w:pos="9848"/>
        </w:tabs>
        <w:spacing w:before="58" w:line="237" w:lineRule="auto"/>
        <w:ind w:right="285" w:firstLine="854"/>
        <w:rPr>
          <w:sz w:val="24"/>
        </w:rPr>
      </w:pPr>
      <w:r>
        <w:rPr>
          <w:i/>
          <w:spacing w:val="-2"/>
          <w:sz w:val="24"/>
          <w:u w:val="single"/>
        </w:rPr>
        <w:t>Федеральный</w:t>
      </w:r>
      <w:r>
        <w:rPr>
          <w:i/>
          <w:sz w:val="24"/>
          <w:u w:val="single"/>
        </w:rPr>
        <w:tab/>
      </w:r>
      <w:r>
        <w:rPr>
          <w:i/>
          <w:spacing w:val="-4"/>
          <w:sz w:val="24"/>
          <w:u w:val="single"/>
        </w:rPr>
        <w:t>закон</w:t>
      </w:r>
      <w:r>
        <w:rPr>
          <w:i/>
          <w:sz w:val="24"/>
          <w:u w:val="single"/>
        </w:rPr>
        <w:tab/>
      </w:r>
      <w:r>
        <w:rPr>
          <w:i/>
          <w:spacing w:val="-4"/>
          <w:sz w:val="24"/>
          <w:u w:val="single"/>
        </w:rPr>
        <w:t>"Об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информации,</w:t>
      </w:r>
      <w:r>
        <w:rPr>
          <w:i/>
          <w:sz w:val="24"/>
        </w:rPr>
        <w:tab/>
      </w:r>
      <w:r>
        <w:rPr>
          <w:i/>
          <w:spacing w:val="-2"/>
          <w:sz w:val="24"/>
          <w:u w:val="single"/>
        </w:rPr>
        <w:t>информационных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технологиях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и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о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 xml:space="preserve">защите </w:t>
      </w:r>
      <w:r>
        <w:rPr>
          <w:i/>
          <w:sz w:val="24"/>
          <w:u w:val="single"/>
        </w:rPr>
        <w:t>информации" от 27.07.2006 N 149-ФЗ</w:t>
      </w:r>
      <w:r>
        <w:rPr>
          <w:sz w:val="24"/>
        </w:rPr>
        <w:t>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1"/>
        <w:ind w:left="1132" w:hanging="182"/>
        <w:rPr>
          <w:sz w:val="24"/>
        </w:rPr>
      </w:pPr>
      <w:r>
        <w:rPr>
          <w:sz w:val="24"/>
        </w:rPr>
        <w:t xml:space="preserve">уставные </w:t>
      </w:r>
      <w:r>
        <w:rPr>
          <w:sz w:val="24"/>
        </w:rPr>
        <w:t xml:space="preserve">документы </w:t>
      </w:r>
      <w:r>
        <w:rPr>
          <w:spacing w:val="-2"/>
          <w:sz w:val="24"/>
        </w:rPr>
        <w:t>Оператора;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ind w:left="1132" w:hanging="182"/>
        <w:rPr>
          <w:sz w:val="24"/>
        </w:rPr>
      </w:pPr>
      <w:r>
        <w:rPr>
          <w:sz w:val="24"/>
        </w:rPr>
        <w:t xml:space="preserve">договоры, </w:t>
      </w:r>
      <w:r>
        <w:rPr>
          <w:sz w:val="24"/>
        </w:rPr>
        <w:t xml:space="preserve">заключаемые </w:t>
      </w:r>
      <w:r>
        <w:rPr>
          <w:sz w:val="24"/>
        </w:rPr>
        <w:t xml:space="preserve">между </w:t>
      </w:r>
      <w:r>
        <w:rPr>
          <w:sz w:val="24"/>
        </w:rPr>
        <w:t xml:space="preserve">оператором </w:t>
      </w:r>
      <w:r>
        <w:rPr>
          <w:sz w:val="24"/>
        </w:rPr>
        <w:t xml:space="preserve">и </w:t>
      </w:r>
      <w:r>
        <w:rPr>
          <w:sz w:val="24"/>
        </w:rPr>
        <w:t xml:space="preserve">субъектом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ind w:left="1132" w:hanging="178"/>
        <w:rPr>
          <w:sz w:val="24"/>
        </w:rPr>
      </w:pPr>
      <w:r>
        <w:rPr>
          <w:sz w:val="24"/>
        </w:rPr>
        <w:t>федеральныезаконы,иныенормативно-правовыеактывсферезащиты</w:t>
      </w:r>
      <w:r>
        <w:rPr>
          <w:spacing w:val="-2"/>
          <w:sz w:val="24"/>
        </w:rPr>
        <w:t>персональных</w:t>
      </w:r>
    </w:p>
    <w:p w:rsidR="00263EE3" w:rsidRDefault="002779D8">
      <w:pPr>
        <w:pStyle w:val="a3"/>
        <w:spacing w:before="0" w:line="274" w:lineRule="exact"/>
        <w:ind w:firstLine="0"/>
        <w:jc w:val="left"/>
      </w:pPr>
      <w:r>
        <w:rPr>
          <w:spacing w:val="-2"/>
        </w:rPr>
        <w:t>данных;</w:t>
      </w:r>
    </w:p>
    <w:p w:rsidR="00263EE3" w:rsidRDefault="002779D8">
      <w:pPr>
        <w:pStyle w:val="a5"/>
        <w:numPr>
          <w:ilvl w:val="1"/>
          <w:numId w:val="1"/>
        </w:numPr>
        <w:tabs>
          <w:tab w:val="left" w:pos="1132"/>
        </w:tabs>
        <w:spacing w:before="65"/>
        <w:ind w:left="1132" w:hanging="178"/>
        <w:rPr>
          <w:sz w:val="24"/>
        </w:rPr>
      </w:pPr>
      <w:r>
        <w:rPr>
          <w:sz w:val="24"/>
        </w:rPr>
        <w:t>согласияПользователейнаобработкуихперсональныхданных,на</w:t>
      </w:r>
      <w:r>
        <w:rPr>
          <w:spacing w:val="-2"/>
          <w:sz w:val="24"/>
        </w:rPr>
        <w:t>обработку</w:t>
      </w:r>
    </w:p>
    <w:p w:rsidR="00263EE3" w:rsidRDefault="002779D8">
      <w:pPr>
        <w:pStyle w:val="a3"/>
        <w:spacing w:before="0" w:line="273" w:lineRule="exact"/>
        <w:ind w:firstLine="0"/>
      </w:pPr>
      <w:r>
        <w:t xml:space="preserve">персональных </w:t>
      </w:r>
      <w:r>
        <w:t xml:space="preserve">данных, </w:t>
      </w:r>
      <w:r>
        <w:t xml:space="preserve">разрешенных </w:t>
      </w:r>
      <w:r>
        <w:t xml:space="preserve">для </w:t>
      </w:r>
      <w:r>
        <w:rPr>
          <w:spacing w:val="-2"/>
        </w:rPr>
        <w:t>распространения.</w:t>
      </w:r>
    </w:p>
    <w:p w:rsidR="00263EE3" w:rsidRDefault="002779D8">
      <w:pPr>
        <w:pStyle w:val="a3"/>
        <w:ind w:right="2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</w:t>
      </w:r>
      <w:r>
        <w:t xml:space="preserve">расположенные на сайте </w:t>
      </w:r>
      <w:r w:rsidRPr="002779D8">
        <w:t>https://sh-alabajtalskaya-r56.gosweb.gosuslugi.ru/</w:t>
      </w:r>
      <w:r>
        <w:t xml:space="preserve"> или направленные Оператору </w:t>
      </w:r>
      <w:r>
        <w:t>пос</w:t>
      </w:r>
      <w:r>
        <w:t>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263EE3" w:rsidRDefault="002779D8">
      <w:pPr>
        <w:pStyle w:val="a3"/>
        <w:spacing w:before="62" w:line="237" w:lineRule="auto"/>
        <w:ind w:right="287"/>
      </w:pPr>
      <w:r>
        <w:t>Оператор обрабатывает обезличенные данные о Пользователе в случае, если это разрешено в н</w:t>
      </w:r>
      <w:r>
        <w:t>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263EE3" w:rsidRDefault="002779D8">
      <w:pPr>
        <w:pStyle w:val="a3"/>
        <w:spacing w:before="69" w:line="237" w:lineRule="auto"/>
        <w:ind w:right="296"/>
      </w:pPr>
      <w:r>
        <w:t xml:space="preserve">Субъект персональных </w:t>
      </w:r>
      <w:r>
        <w:t xml:space="preserve">данных </w:t>
      </w:r>
      <w:r>
        <w:t xml:space="preserve">самостоятельно принимает </w:t>
      </w:r>
      <w:r>
        <w:t xml:space="preserve">решение </w:t>
      </w:r>
      <w:r>
        <w:t xml:space="preserve">о </w:t>
      </w:r>
      <w:r>
        <w:t>предоставлении его персональных данных и дает согласие свободно, своей волей и в своем ин</w:t>
      </w:r>
      <w:r>
        <w:t>тересе.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3244"/>
        </w:tabs>
        <w:spacing w:before="58"/>
        <w:ind w:left="3244" w:hanging="301"/>
        <w:jc w:val="left"/>
      </w:pPr>
      <w:bookmarkStart w:id="15" w:name="9._Условия_обработки_персональных_данных"/>
      <w:bookmarkEnd w:id="15"/>
      <w:r>
        <w:t xml:space="preserve">Условия </w:t>
      </w:r>
      <w:r>
        <w:t xml:space="preserve">обработки </w:t>
      </w:r>
      <w:r>
        <w:t xml:space="preserve">персональных </w:t>
      </w:r>
      <w:r>
        <w:rPr>
          <w:spacing w:val="-2"/>
        </w:rPr>
        <w:t>данных</w:t>
      </w:r>
    </w:p>
    <w:p w:rsidR="00263EE3" w:rsidRDefault="002779D8">
      <w:pPr>
        <w:pStyle w:val="a3"/>
        <w:spacing w:before="66"/>
        <w:ind w:right="283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63EE3" w:rsidRDefault="002779D8">
      <w:pPr>
        <w:pStyle w:val="a3"/>
        <w:spacing w:before="65" w:line="237" w:lineRule="auto"/>
        <w:ind w:right="287"/>
      </w:pPr>
      <w:r>
        <w:t>Обработка персональных данных необходима для осуществления прав и законных интересов опера</w:t>
      </w:r>
      <w:r>
        <w:t>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405"/>
          <w:tab w:val="left" w:pos="3317"/>
        </w:tabs>
        <w:spacing w:before="63"/>
        <w:ind w:left="3317" w:right="1556" w:hanging="2363"/>
        <w:jc w:val="left"/>
      </w:pPr>
      <w:bookmarkStart w:id="16" w:name="10._Порядок_сбора,_хранения,_передачи_и_"/>
      <w:bookmarkEnd w:id="16"/>
      <w:r>
        <w:t xml:space="preserve">Порядок </w:t>
      </w:r>
      <w:r>
        <w:t xml:space="preserve">сбора, </w:t>
      </w:r>
      <w:r>
        <w:t xml:space="preserve">хранения, </w:t>
      </w:r>
      <w:r>
        <w:t xml:space="preserve">передачи </w:t>
      </w:r>
      <w:r>
        <w:t xml:space="preserve">и </w:t>
      </w:r>
      <w:r>
        <w:t xml:space="preserve">других </w:t>
      </w:r>
      <w:r>
        <w:t xml:space="preserve">видов </w:t>
      </w:r>
      <w:r>
        <w:t>обработки персональных данных</w:t>
      </w:r>
    </w:p>
    <w:p w:rsidR="00263EE3" w:rsidRDefault="002779D8">
      <w:pPr>
        <w:pStyle w:val="a3"/>
        <w:spacing w:before="58"/>
        <w:ind w:right="284" w:firstLine="1459"/>
      </w:pPr>
      <w:r>
        <w:t>Безопасность персональных данн</w:t>
      </w:r>
      <w:r>
        <w:t>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63EE3" w:rsidRDefault="00263EE3">
      <w:pPr>
        <w:sectPr w:rsidR="00263EE3">
          <w:pgSz w:w="11910" w:h="16840"/>
          <w:pgMar w:top="880" w:right="360" w:bottom="280" w:left="620" w:header="720" w:footer="720" w:gutter="0"/>
          <w:cols w:space="720"/>
        </w:sectPr>
      </w:pPr>
    </w:p>
    <w:p w:rsidR="00263EE3" w:rsidRDefault="002779D8">
      <w:pPr>
        <w:pStyle w:val="a3"/>
        <w:spacing w:before="65" w:line="237" w:lineRule="auto"/>
        <w:ind w:right="297" w:firstLine="1392"/>
      </w:pPr>
      <w:r>
        <w:lastRenderedPageBreak/>
        <w:t>Опер</w:t>
      </w:r>
      <w:r>
        <w:t>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263EE3" w:rsidRDefault="002779D8">
      <w:pPr>
        <w:pStyle w:val="a3"/>
        <w:spacing w:before="66"/>
        <w:ind w:right="298" w:firstLine="1392"/>
      </w:pPr>
      <w:r>
        <w:t xml:space="preserve">Персональные </w:t>
      </w:r>
      <w:r>
        <w:t xml:space="preserve">данные Пользователя никогда, ни при каких условиях </w:t>
      </w:r>
      <w:r>
        <w:t>не будут переданы третьим лицам, за исключением с</w:t>
      </w:r>
      <w:r>
        <w:t>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263EE3" w:rsidRDefault="002779D8">
      <w:pPr>
        <w:pStyle w:val="a3"/>
        <w:spacing w:before="80" w:line="237" w:lineRule="auto"/>
        <w:ind w:right="287" w:firstLine="1392"/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</w:t>
      </w:r>
      <w:r>
        <w:t xml:space="preserve">почты Оператора </w:t>
      </w:r>
      <w:hyperlink r:id="rId5">
        <w:r>
          <w:rPr>
            <w:lang w:val="en-US"/>
          </w:rPr>
          <w:t>alabaital</w:t>
        </w:r>
        <w:r>
          <w:t>@</w:t>
        </w:r>
        <w:proofErr w:type="spellStart"/>
        <w:r>
          <w:t>rambler.ru</w:t>
        </w:r>
        <w:proofErr w:type="spellEnd"/>
      </w:hyperlink>
      <w:r w:rsidRPr="002779D8">
        <w:t xml:space="preserve"> </w:t>
      </w:r>
      <w:r>
        <w:t>с</w:t>
      </w:r>
      <w:r w:rsidRPr="002779D8">
        <w:t xml:space="preserve"> </w:t>
      </w:r>
      <w:r>
        <w:t>пометкой «А</w:t>
      </w:r>
      <w:r>
        <w:t>ктуализация персональных</w:t>
      </w:r>
      <w:r w:rsidRPr="002779D8">
        <w:t xml:space="preserve"> </w:t>
      </w:r>
      <w:r>
        <w:t>данных».</w:t>
      </w:r>
    </w:p>
    <w:p w:rsidR="00263EE3" w:rsidRDefault="002779D8">
      <w:pPr>
        <w:pStyle w:val="a3"/>
        <w:spacing w:before="68" w:line="237" w:lineRule="auto"/>
        <w:ind w:right="291" w:firstLine="1392"/>
      </w:pPr>
      <w: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</w:t>
      </w:r>
      <w:r>
        <w:rPr>
          <w:spacing w:val="-2"/>
        </w:rPr>
        <w:t>законодательством.</w:t>
      </w:r>
    </w:p>
    <w:p w:rsidR="00263EE3" w:rsidRDefault="002779D8">
      <w:pPr>
        <w:pStyle w:val="a3"/>
        <w:spacing w:before="4"/>
        <w:ind w:right="287" w:firstLine="0"/>
      </w:pPr>
      <w:r>
        <w:t xml:space="preserve">Пользователь может в любой момент </w:t>
      </w:r>
      <w:r>
        <w:t xml:space="preserve">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6">
        <w:r>
          <w:rPr>
            <w:color w:val="0000FF"/>
            <w:u w:val="single" w:color="0000FF"/>
            <w:lang w:val="en-US"/>
          </w:rPr>
          <w:t>alabaital</w:t>
        </w:r>
        <w:r>
          <w:rPr>
            <w:color w:val="0000FF"/>
            <w:u w:val="single" w:color="0000FF"/>
          </w:rPr>
          <w:t>@rambler.ru</w:t>
        </w:r>
      </w:hyperlink>
      <w:r>
        <w:t>с пометкой «Отзыв согласия на обработку перс</w:t>
      </w:r>
      <w:r>
        <w:t>ональных данных».</w:t>
      </w:r>
    </w:p>
    <w:p w:rsidR="00263EE3" w:rsidRDefault="002779D8">
      <w:pPr>
        <w:pStyle w:val="a3"/>
        <w:ind w:right="285" w:firstLine="1392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лицами(Операторами) в соответствии с их Пользовательским соглашением и Политикой конф</w:t>
      </w:r>
      <w:r>
        <w:t>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263EE3" w:rsidRDefault="002779D8">
      <w:pPr>
        <w:pStyle w:val="a3"/>
        <w:spacing w:before="64"/>
        <w:ind w:right="286" w:firstLine="1392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</w:t>
      </w:r>
      <w:r>
        <w:t>ональных данных в государственных, общественных и иных публичных интересах,</w:t>
      </w:r>
      <w:r w:rsidRPr="002779D8">
        <w:t xml:space="preserve"> </w:t>
      </w:r>
      <w:r>
        <w:t>о</w:t>
      </w:r>
      <w:r>
        <w:t>пределенных законодательством РФ.</w:t>
      </w:r>
    </w:p>
    <w:p w:rsidR="00263EE3" w:rsidRDefault="002779D8">
      <w:pPr>
        <w:pStyle w:val="a3"/>
        <w:spacing w:before="62" w:line="237" w:lineRule="auto"/>
        <w:ind w:right="290" w:firstLine="1392"/>
      </w:pPr>
      <w:r>
        <w:t>Оператор при обработке персональных данных обеспечивает конфиденциальность персональных данных.</w:t>
      </w:r>
    </w:p>
    <w:p w:rsidR="00263EE3" w:rsidRDefault="002779D8">
      <w:pPr>
        <w:pStyle w:val="a3"/>
        <w:spacing w:before="62"/>
        <w:ind w:right="284" w:firstLine="1392"/>
      </w:pPr>
      <w:r>
        <w:t>Оператор осуществляет хранение персональных данных</w:t>
      </w:r>
      <w:r>
        <w:t xml:space="preserve">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</w:t>
      </w:r>
      <w:r>
        <w:rPr>
          <w:spacing w:val="-2"/>
        </w:rPr>
        <w:t>законом.</w:t>
      </w:r>
    </w:p>
    <w:p w:rsidR="00263EE3" w:rsidRDefault="002779D8">
      <w:pPr>
        <w:pStyle w:val="a3"/>
        <w:spacing w:before="62"/>
        <w:ind w:right="294" w:firstLine="1392"/>
      </w:pPr>
      <w:r>
        <w:t>Условием прекращения обработки персональных данных мож</w:t>
      </w:r>
      <w:r>
        <w:t>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1405"/>
          <w:tab w:val="left" w:pos="3221"/>
        </w:tabs>
        <w:spacing w:before="55"/>
        <w:ind w:left="3221" w:right="1341" w:hanging="2267"/>
        <w:jc w:val="left"/>
      </w:pPr>
      <w:bookmarkStart w:id="17" w:name="11._Перечень_действий,_производимых_Опер"/>
      <w:bookmarkEnd w:id="17"/>
      <w:r>
        <w:t>Перечень</w:t>
      </w:r>
      <w:r w:rsidRPr="002779D8">
        <w:t xml:space="preserve"> </w:t>
      </w:r>
      <w:r>
        <w:t>действий,</w:t>
      </w:r>
      <w:r w:rsidRPr="002779D8">
        <w:t xml:space="preserve"> </w:t>
      </w:r>
      <w:r>
        <w:t>про</w:t>
      </w:r>
      <w:r>
        <w:t>изводимых</w:t>
      </w:r>
      <w:r w:rsidRPr="002779D8">
        <w:t xml:space="preserve"> </w:t>
      </w:r>
      <w:r>
        <w:t>Оператором</w:t>
      </w:r>
      <w:r w:rsidRPr="002779D8">
        <w:t xml:space="preserve"> </w:t>
      </w:r>
      <w:r>
        <w:t>с</w:t>
      </w:r>
      <w:r w:rsidRPr="002779D8">
        <w:t xml:space="preserve"> </w:t>
      </w:r>
      <w:r>
        <w:t>полученными персональными данными</w:t>
      </w:r>
    </w:p>
    <w:p w:rsidR="00263EE3" w:rsidRDefault="002779D8">
      <w:pPr>
        <w:pStyle w:val="a3"/>
        <w:spacing w:before="62"/>
        <w:ind w:right="288" w:firstLine="1392"/>
      </w:pPr>
      <w:r>
        <w:t>Операторосуществляетсбор,запись,систематизацию,накопление,хранение,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t>рование, удаление и уничтожение персональных</w:t>
      </w:r>
      <w:r w:rsidRPr="002779D8">
        <w:t xml:space="preserve"> </w:t>
      </w:r>
      <w:r>
        <w:t>данных.</w:t>
      </w:r>
    </w:p>
    <w:p w:rsidR="00263EE3" w:rsidRDefault="002779D8">
      <w:pPr>
        <w:pStyle w:val="a3"/>
        <w:spacing w:before="61"/>
        <w:ind w:right="290" w:firstLine="1392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3181"/>
        </w:tabs>
        <w:spacing w:before="57"/>
        <w:ind w:left="3181" w:hanging="450"/>
        <w:jc w:val="left"/>
      </w:pPr>
      <w:bookmarkStart w:id="18" w:name="12._Конфиденциальность_персональных_данн"/>
      <w:bookmarkEnd w:id="18"/>
      <w:r>
        <w:rPr>
          <w:spacing w:val="-2"/>
        </w:rPr>
        <w:t>Конфиденциальность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персональных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данных</w:t>
      </w:r>
    </w:p>
    <w:p w:rsidR="00263EE3" w:rsidRDefault="002779D8">
      <w:pPr>
        <w:pStyle w:val="a3"/>
        <w:spacing w:before="67"/>
        <w:ind w:right="288" w:firstLine="854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63EE3" w:rsidRDefault="002779D8">
      <w:pPr>
        <w:pStyle w:val="Heading1"/>
        <w:numPr>
          <w:ilvl w:val="0"/>
          <w:numId w:val="1"/>
        </w:numPr>
        <w:tabs>
          <w:tab w:val="left" w:pos="4204"/>
        </w:tabs>
        <w:spacing w:before="56"/>
        <w:ind w:left="4204" w:hanging="450"/>
        <w:jc w:val="left"/>
      </w:pPr>
      <w:bookmarkStart w:id="19" w:name="13._Заключительные_положения"/>
      <w:bookmarkEnd w:id="19"/>
      <w:r>
        <w:rPr>
          <w:spacing w:val="-2"/>
        </w:rPr>
        <w:t>Заключи</w:t>
      </w:r>
      <w:r>
        <w:rPr>
          <w:spacing w:val="-2"/>
        </w:rPr>
        <w:t>тельные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положения</w:t>
      </w:r>
    </w:p>
    <w:p w:rsidR="00263EE3" w:rsidRDefault="00263EE3">
      <w:pPr>
        <w:sectPr w:rsidR="00263EE3">
          <w:pgSz w:w="11910" w:h="16840"/>
          <w:pgMar w:top="880" w:right="360" w:bottom="280" w:left="620" w:header="720" w:footer="720" w:gutter="0"/>
          <w:cols w:space="720"/>
        </w:sectPr>
      </w:pPr>
    </w:p>
    <w:p w:rsidR="00263EE3" w:rsidRDefault="002779D8">
      <w:pPr>
        <w:pStyle w:val="a3"/>
        <w:spacing w:before="70" w:line="237" w:lineRule="auto"/>
        <w:ind w:right="286" w:firstLine="1392"/>
      </w:pPr>
      <w:r>
        <w:lastRenderedPageBreak/>
        <w:t>Пользователь может получить любые разъяснения по интересующим вопросам, касающимся</w:t>
      </w:r>
      <w:r w:rsidRPr="002779D8">
        <w:t xml:space="preserve"> </w:t>
      </w:r>
      <w:r>
        <w:t>обработки его персональных</w:t>
      </w:r>
      <w:r w:rsidRPr="002779D8">
        <w:t xml:space="preserve"> </w:t>
      </w:r>
      <w:r>
        <w:t>данных, обратившись</w:t>
      </w:r>
      <w:r w:rsidRPr="002779D8">
        <w:t xml:space="preserve"> </w:t>
      </w:r>
      <w:r>
        <w:t>к</w:t>
      </w:r>
      <w:r w:rsidRPr="002779D8">
        <w:t xml:space="preserve"> </w:t>
      </w:r>
      <w:r>
        <w:t>Оператору</w:t>
      </w:r>
      <w:r w:rsidRPr="002779D8">
        <w:t xml:space="preserve"> </w:t>
      </w:r>
      <w:r>
        <w:t>с</w:t>
      </w:r>
      <w:r w:rsidRPr="002779D8">
        <w:t xml:space="preserve"> </w:t>
      </w:r>
      <w:r>
        <w:t>помощью</w:t>
      </w:r>
      <w:r w:rsidRPr="002779D8">
        <w:t xml:space="preserve"> </w:t>
      </w:r>
      <w:r>
        <w:t>электронной почты</w:t>
      </w:r>
      <w:r w:rsidRPr="002779D8">
        <w:t xml:space="preserve"> </w:t>
      </w:r>
      <w:proofErr w:type="spellStart"/>
      <w:r>
        <w:rPr>
          <w:color w:val="0000FF"/>
          <w:u w:val="single" w:color="0000FF"/>
          <w:lang w:val="en-US"/>
        </w:rPr>
        <w:t>alabaital</w:t>
      </w:r>
      <w:proofErr w:type="spellEnd"/>
      <w:r>
        <w:rPr>
          <w:color w:val="0000FF"/>
          <w:u w:val="single" w:color="0000FF"/>
        </w:rPr>
        <w:t>@</w:t>
      </w:r>
      <w:proofErr w:type="spellStart"/>
      <w:r>
        <w:rPr>
          <w:color w:val="0000FF"/>
          <w:u w:val="single" w:color="0000FF"/>
        </w:rPr>
        <w:t>rambler.ru</w:t>
      </w:r>
      <w:proofErr w:type="spellEnd"/>
      <w:r>
        <w:rPr>
          <w:color w:val="0000FF"/>
          <w:u w:val="single" w:color="0000FF"/>
        </w:rPr>
        <w:t>/</w:t>
      </w:r>
    </w:p>
    <w:p w:rsidR="00263EE3" w:rsidRDefault="002779D8">
      <w:pPr>
        <w:pStyle w:val="a3"/>
        <w:spacing w:before="64" w:line="237" w:lineRule="auto"/>
        <w:ind w:right="287" w:firstLine="1392"/>
      </w:pPr>
      <w:r>
        <w:t>В данном документе будут отражены любые из</w:t>
      </w:r>
      <w:r>
        <w:t>менения политики обработки персональных данных Оператором. Политика действует бессрочно до замены ее новой версией.</w:t>
      </w:r>
    </w:p>
    <w:p w:rsidR="00263EE3" w:rsidRDefault="002779D8">
      <w:pPr>
        <w:pStyle w:val="a3"/>
        <w:spacing w:before="68" w:line="237" w:lineRule="auto"/>
        <w:ind w:right="303" w:firstLine="1392"/>
      </w:pPr>
      <w:r>
        <w:t xml:space="preserve">Актуальная версия Политики в свободном доступе расположена в сети Интернет по адресу </w:t>
      </w:r>
      <w:r w:rsidRPr="002779D8">
        <w:t xml:space="preserve">https://sh-alabajtalskaya-r56.gosweb.gosuslugi.ru/policy/ </w:t>
      </w:r>
      <w:r>
        <w:t>.</w:t>
      </w:r>
    </w:p>
    <w:sectPr w:rsidR="00263EE3" w:rsidSect="00263EE3">
      <w:pgSz w:w="11910" w:h="16840"/>
      <w:pgMar w:top="880" w:right="3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44FF"/>
    <w:multiLevelType w:val="hybridMultilevel"/>
    <w:tmpl w:val="F1CCA904"/>
    <w:lvl w:ilvl="0" w:tplc="9156F81E">
      <w:start w:val="1"/>
      <w:numFmt w:val="decimal"/>
      <w:lvlText w:val="%1."/>
      <w:lvlJc w:val="left"/>
      <w:pPr>
        <w:ind w:left="125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45A6840C">
      <w:numFmt w:val="bullet"/>
      <w:lvlText w:val="–"/>
      <w:lvlJc w:val="left"/>
      <w:pPr>
        <w:ind w:left="10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BA04CC">
      <w:numFmt w:val="bullet"/>
      <w:lvlText w:val="•"/>
      <w:lvlJc w:val="left"/>
      <w:pPr>
        <w:ind w:left="1720" w:hanging="179"/>
      </w:pPr>
      <w:rPr>
        <w:rFonts w:hint="default"/>
        <w:lang w:val="ru-RU" w:eastAsia="en-US" w:bidi="ar-SA"/>
      </w:rPr>
    </w:lvl>
    <w:lvl w:ilvl="3" w:tplc="690C7DE0">
      <w:numFmt w:val="bullet"/>
      <w:lvlText w:val="•"/>
      <w:lvlJc w:val="left"/>
      <w:pPr>
        <w:ind w:left="2871" w:hanging="179"/>
      </w:pPr>
      <w:rPr>
        <w:rFonts w:hint="default"/>
        <w:lang w:val="ru-RU" w:eastAsia="en-US" w:bidi="ar-SA"/>
      </w:rPr>
    </w:lvl>
    <w:lvl w:ilvl="4" w:tplc="6E5E81A2">
      <w:numFmt w:val="bullet"/>
      <w:lvlText w:val="•"/>
      <w:lvlJc w:val="left"/>
      <w:pPr>
        <w:ind w:left="4022" w:hanging="179"/>
      </w:pPr>
      <w:rPr>
        <w:rFonts w:hint="default"/>
        <w:lang w:val="ru-RU" w:eastAsia="en-US" w:bidi="ar-SA"/>
      </w:rPr>
    </w:lvl>
    <w:lvl w:ilvl="5" w:tplc="9B5209C2">
      <w:numFmt w:val="bullet"/>
      <w:lvlText w:val="•"/>
      <w:lvlJc w:val="left"/>
      <w:pPr>
        <w:ind w:left="5173" w:hanging="179"/>
      </w:pPr>
      <w:rPr>
        <w:rFonts w:hint="default"/>
        <w:lang w:val="ru-RU" w:eastAsia="en-US" w:bidi="ar-SA"/>
      </w:rPr>
    </w:lvl>
    <w:lvl w:ilvl="6" w:tplc="BE58E05E">
      <w:numFmt w:val="bullet"/>
      <w:lvlText w:val="•"/>
      <w:lvlJc w:val="left"/>
      <w:pPr>
        <w:ind w:left="6324" w:hanging="179"/>
      </w:pPr>
      <w:rPr>
        <w:rFonts w:hint="default"/>
        <w:lang w:val="ru-RU" w:eastAsia="en-US" w:bidi="ar-SA"/>
      </w:rPr>
    </w:lvl>
    <w:lvl w:ilvl="7" w:tplc="38F0A47C">
      <w:numFmt w:val="bullet"/>
      <w:lvlText w:val="•"/>
      <w:lvlJc w:val="left"/>
      <w:pPr>
        <w:ind w:left="7475" w:hanging="179"/>
      </w:pPr>
      <w:rPr>
        <w:rFonts w:hint="default"/>
        <w:lang w:val="ru-RU" w:eastAsia="en-US" w:bidi="ar-SA"/>
      </w:rPr>
    </w:lvl>
    <w:lvl w:ilvl="8" w:tplc="CD70C328">
      <w:numFmt w:val="bullet"/>
      <w:lvlText w:val="•"/>
      <w:lvlJc w:val="left"/>
      <w:pPr>
        <w:ind w:left="8626" w:hanging="1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63EE3"/>
    <w:rsid w:val="00263EE3"/>
    <w:rsid w:val="002779D8"/>
    <w:rsid w:val="007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E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E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EE3"/>
    <w:pPr>
      <w:spacing w:before="60"/>
      <w:ind w:left="100" w:firstLine="12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3EE3"/>
    <w:pPr>
      <w:ind w:left="1251" w:hanging="301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263EE3"/>
    <w:pPr>
      <w:spacing w:before="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customStyle="1" w:styleId="Heading3">
    <w:name w:val="Heading 3"/>
    <w:basedOn w:val="a"/>
    <w:uiPriority w:val="1"/>
    <w:qFormat/>
    <w:rsid w:val="00263EE3"/>
    <w:pPr>
      <w:spacing w:before="71"/>
      <w:ind w:left="1440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63EE3"/>
    <w:pPr>
      <w:spacing w:before="46"/>
      <w:ind w:left="57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63EE3"/>
    <w:pPr>
      <w:spacing w:before="60"/>
      <w:ind w:left="100" w:firstLine="849"/>
    </w:pPr>
  </w:style>
  <w:style w:type="paragraph" w:customStyle="1" w:styleId="TableParagraph">
    <w:name w:val="Table Paragraph"/>
    <w:basedOn w:val="a"/>
    <w:uiPriority w:val="1"/>
    <w:qFormat/>
    <w:rsid w:val="00263E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ansoh@rambler.ru" TargetMode="External"/><Relationship Id="rId5" Type="http://schemas.openxmlformats.org/officeDocument/2006/relationships/hyperlink" Target="mailto:buraso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ПК</cp:lastModifiedBy>
  <cp:revision>2</cp:revision>
  <dcterms:created xsi:type="dcterms:W3CDTF">2024-08-02T05:41:00Z</dcterms:created>
  <dcterms:modified xsi:type="dcterms:W3CDTF">2024-08-02T05:41:00Z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www.ilovepdf.com</vt:lpwstr>
  </property>
</Properties>
</file>